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AB" w:rsidRDefault="00AD1FAB" w:rsidP="00EA5ACA">
      <w:pPr>
        <w:pStyle w:val="Vnbnnidung0"/>
        <w:shd w:val="clear" w:color="auto" w:fill="auto"/>
        <w:spacing w:before="0" w:after="0" w:line="240" w:lineRule="auto"/>
        <w:ind w:right="20"/>
        <w:rPr>
          <w:sz w:val="28"/>
          <w:szCs w:val="28"/>
          <w:lang w:val="en-US"/>
        </w:rPr>
      </w:pPr>
    </w:p>
    <w:tbl>
      <w:tblPr>
        <w:tblW w:w="10220" w:type="dxa"/>
        <w:tblLook w:val="0000" w:firstRow="0" w:lastRow="0" w:firstColumn="0" w:lastColumn="0" w:noHBand="0" w:noVBand="0"/>
      </w:tblPr>
      <w:tblGrid>
        <w:gridCol w:w="4340"/>
        <w:gridCol w:w="5880"/>
      </w:tblGrid>
      <w:tr w:rsidR="00AD1FAB" w:rsidRPr="008676D2" w:rsidTr="00AD1FAB">
        <w:tc>
          <w:tcPr>
            <w:tcW w:w="4340" w:type="dxa"/>
          </w:tcPr>
          <w:p w:rsidR="00AD1FAB" w:rsidRPr="00AD1FAB" w:rsidRDefault="00AD1FAB" w:rsidP="00105062">
            <w:pPr>
              <w:jc w:val="center"/>
              <w:rPr>
                <w:rFonts w:ascii="Times New Roman" w:hAnsi="Times New Roman" w:cs="Times New Roman"/>
                <w:sz w:val="26"/>
                <w:szCs w:val="26"/>
              </w:rPr>
            </w:pPr>
            <w:r w:rsidRPr="00AD1FAB">
              <w:rPr>
                <w:rFonts w:ascii="Times New Roman" w:hAnsi="Times New Roman" w:cs="Times New Roman"/>
                <w:sz w:val="26"/>
                <w:szCs w:val="26"/>
              </w:rPr>
              <w:t>PHÒNG GD&amp;ĐT KONP LÔNG</w:t>
            </w:r>
          </w:p>
          <w:p w:rsidR="00AD1FAB" w:rsidRPr="00AD1FAB" w:rsidRDefault="00AD1FAB" w:rsidP="00105062">
            <w:pPr>
              <w:jc w:val="center"/>
              <w:rPr>
                <w:rFonts w:ascii="Times New Roman" w:hAnsi="Times New Roman" w:cs="Times New Roman"/>
                <w:sz w:val="26"/>
                <w:szCs w:val="26"/>
              </w:rPr>
            </w:pPr>
            <w:r w:rsidRPr="00AD1FAB">
              <w:rPr>
                <w:rFonts w:ascii="Times New Roman" w:hAnsi="Times New Roman" w:cs="Times New Roman"/>
                <w:b/>
                <w:sz w:val="26"/>
                <w:szCs w:val="26"/>
              </w:rPr>
              <w:t>TRƯỜNG TIỂU HỌC MĂNG ĐEN</w:t>
            </w:r>
          </w:p>
          <w:p w:rsidR="00AD1FAB" w:rsidRDefault="00986C7E" w:rsidP="00AD1FAB">
            <w:pPr>
              <w:jc w:val="center"/>
              <w:rPr>
                <w:rFonts w:ascii="Times New Roman" w:hAnsi="Times New Roman" w:cs="Times New Roman"/>
                <w:bCs/>
                <w:iCs/>
                <w:sz w:val="26"/>
                <w:szCs w:val="26"/>
                <w:lang w:val="en-US"/>
              </w:rPr>
            </w:pPr>
            <w:r>
              <w:rPr>
                <w:rFonts w:ascii="Times New Roman" w:hAnsi="Times New Roman" w:cs="Times New Roman"/>
                <w:b/>
                <w:bCs/>
                <w:iCs/>
                <w:noProof/>
                <w:sz w:val="26"/>
                <w:szCs w:val="26"/>
              </w:rPr>
              <w:pict>
                <v:line id="_x0000_s1030" style="position:absolute;left:0;text-align:left;z-index:377490177" from="48.05pt,1.1pt" to="139.2pt,1.1pt"/>
              </w:pict>
            </w:r>
          </w:p>
          <w:p w:rsidR="00AD1FAB" w:rsidRPr="00AD1FAB" w:rsidRDefault="00AD1FAB" w:rsidP="003D39F0">
            <w:pPr>
              <w:jc w:val="center"/>
              <w:rPr>
                <w:rFonts w:ascii="Times New Roman" w:hAnsi="Times New Roman" w:cs="Times New Roman"/>
                <w:bCs/>
                <w:sz w:val="26"/>
                <w:szCs w:val="26"/>
              </w:rPr>
            </w:pPr>
            <w:r w:rsidRPr="00AD1FAB">
              <w:rPr>
                <w:rFonts w:ascii="Times New Roman" w:hAnsi="Times New Roman" w:cs="Times New Roman"/>
                <w:bCs/>
                <w:iCs/>
                <w:sz w:val="26"/>
                <w:szCs w:val="26"/>
              </w:rPr>
              <w:t xml:space="preserve">Số: </w:t>
            </w:r>
            <w:r w:rsidR="00B939E8">
              <w:rPr>
                <w:rFonts w:ascii="Times New Roman" w:hAnsi="Times New Roman" w:cs="Times New Roman"/>
                <w:bCs/>
                <w:iCs/>
                <w:sz w:val="26"/>
                <w:szCs w:val="26"/>
                <w:lang w:val="en-US"/>
              </w:rPr>
              <w:t xml:space="preserve"> </w:t>
            </w:r>
            <w:r w:rsidR="003D39F0">
              <w:rPr>
                <w:rFonts w:ascii="Times New Roman" w:hAnsi="Times New Roman" w:cs="Times New Roman"/>
                <w:bCs/>
                <w:iCs/>
                <w:sz w:val="26"/>
                <w:szCs w:val="26"/>
                <w:lang w:val="en-US"/>
              </w:rPr>
              <w:t xml:space="preserve"> </w:t>
            </w:r>
            <w:r w:rsidRPr="00AD1FAB">
              <w:rPr>
                <w:rFonts w:ascii="Times New Roman" w:hAnsi="Times New Roman" w:cs="Times New Roman"/>
                <w:bCs/>
                <w:sz w:val="26"/>
                <w:szCs w:val="26"/>
              </w:rPr>
              <w:t>/</w:t>
            </w:r>
            <w:r>
              <w:rPr>
                <w:rFonts w:ascii="Times New Roman" w:hAnsi="Times New Roman" w:cs="Times New Roman"/>
                <w:bCs/>
                <w:sz w:val="26"/>
                <w:szCs w:val="26"/>
                <w:lang w:val="en-US"/>
              </w:rPr>
              <w:t>KH</w:t>
            </w:r>
            <w:r w:rsidRPr="00AD1FAB">
              <w:rPr>
                <w:rFonts w:ascii="Times New Roman" w:hAnsi="Times New Roman" w:cs="Times New Roman"/>
                <w:bCs/>
                <w:sz w:val="26"/>
                <w:szCs w:val="26"/>
              </w:rPr>
              <w:t>-TrTHMĐ</w:t>
            </w:r>
          </w:p>
        </w:tc>
        <w:tc>
          <w:tcPr>
            <w:tcW w:w="5880" w:type="dxa"/>
          </w:tcPr>
          <w:p w:rsidR="00AD1FAB" w:rsidRPr="00AD1FAB" w:rsidRDefault="00AD1FAB" w:rsidP="00105062">
            <w:pPr>
              <w:pStyle w:val="BodyText"/>
              <w:jc w:val="center"/>
              <w:rPr>
                <w:b/>
                <w:sz w:val="26"/>
                <w:szCs w:val="26"/>
              </w:rPr>
            </w:pPr>
            <w:r w:rsidRPr="00AD1FAB">
              <w:rPr>
                <w:b/>
                <w:sz w:val="26"/>
                <w:szCs w:val="26"/>
              </w:rPr>
              <w:t xml:space="preserve">CỘNG HOÀ XÃ HỘI CHỦ NGHĨA VIỆT </w:t>
            </w:r>
            <w:smartTag w:uri="urn:schemas-microsoft-com:office:smarttags" w:element="country-region">
              <w:smartTag w:uri="urn:schemas-microsoft-com:office:smarttags" w:element="place">
                <w:r w:rsidRPr="00AD1FAB">
                  <w:rPr>
                    <w:b/>
                    <w:sz w:val="26"/>
                    <w:szCs w:val="26"/>
                  </w:rPr>
                  <w:t>NAM</w:t>
                </w:r>
              </w:smartTag>
            </w:smartTag>
          </w:p>
          <w:p w:rsidR="00AD1FAB" w:rsidRPr="00AD1FAB" w:rsidRDefault="00AD1FAB" w:rsidP="00105062">
            <w:pPr>
              <w:jc w:val="center"/>
              <w:rPr>
                <w:rFonts w:ascii="Times New Roman" w:hAnsi="Times New Roman" w:cs="Times New Roman"/>
                <w:b/>
                <w:sz w:val="26"/>
                <w:szCs w:val="26"/>
              </w:rPr>
            </w:pPr>
            <w:r w:rsidRPr="00AD1FAB">
              <w:rPr>
                <w:rFonts w:ascii="Times New Roman" w:hAnsi="Times New Roman" w:cs="Times New Roman"/>
                <w:b/>
                <w:sz w:val="26"/>
                <w:szCs w:val="26"/>
              </w:rPr>
              <w:t>Độc lập - Tự do - Hạnh phúc</w:t>
            </w:r>
          </w:p>
          <w:p w:rsidR="00AD1FAB" w:rsidRDefault="00986C7E" w:rsidP="00105062">
            <w:pPr>
              <w:jc w:val="center"/>
              <w:rPr>
                <w:rFonts w:ascii="Times New Roman" w:hAnsi="Times New Roman" w:cs="Times New Roman"/>
                <w:bCs/>
                <w:i/>
                <w:iCs/>
                <w:sz w:val="26"/>
                <w:szCs w:val="26"/>
                <w:lang w:val="en-US"/>
              </w:rPr>
            </w:pPr>
            <w:r>
              <w:rPr>
                <w:rFonts w:ascii="Times New Roman" w:hAnsi="Times New Roman" w:cs="Times New Roman"/>
                <w:noProof/>
                <w:sz w:val="26"/>
                <w:szCs w:val="26"/>
              </w:rPr>
              <w:pict>
                <v:line id="_x0000_s1029" style="position:absolute;left:0;text-align:left;z-index:377489153" from="64.6pt,1.1pt" to="218.6pt,1.1pt"/>
              </w:pict>
            </w:r>
            <w:r w:rsidR="00AD1FAB">
              <w:rPr>
                <w:rFonts w:ascii="Times New Roman" w:hAnsi="Times New Roman" w:cs="Times New Roman"/>
                <w:bCs/>
                <w:i/>
                <w:iCs/>
                <w:sz w:val="26"/>
                <w:szCs w:val="26"/>
                <w:lang w:val="en-US"/>
              </w:rPr>
              <w:t xml:space="preserve">                  </w:t>
            </w:r>
          </w:p>
          <w:p w:rsidR="00AD1FAB" w:rsidRPr="003D39F0" w:rsidRDefault="003D39F0" w:rsidP="003D39F0">
            <w:pPr>
              <w:jc w:val="center"/>
              <w:rPr>
                <w:rFonts w:ascii="Times New Roman" w:hAnsi="Times New Roman" w:cs="Times New Roman"/>
                <w:sz w:val="26"/>
                <w:szCs w:val="26"/>
                <w:lang w:val="en-US"/>
              </w:rPr>
            </w:pPr>
            <w:r>
              <w:rPr>
                <w:rFonts w:ascii="Times New Roman" w:hAnsi="Times New Roman" w:cs="Times New Roman"/>
                <w:bCs/>
                <w:i/>
                <w:iCs/>
                <w:sz w:val="26"/>
                <w:szCs w:val="26"/>
                <w:lang w:val="en-US"/>
              </w:rPr>
              <w:t>Măng Đen</w:t>
            </w:r>
            <w:r w:rsidR="00AD1FAB" w:rsidRPr="00AD1FAB">
              <w:rPr>
                <w:rFonts w:ascii="Times New Roman" w:hAnsi="Times New Roman" w:cs="Times New Roman"/>
                <w:bCs/>
                <w:i/>
                <w:iCs/>
                <w:sz w:val="26"/>
                <w:szCs w:val="26"/>
              </w:rPr>
              <w:t xml:space="preserve">, ngày  </w:t>
            </w:r>
            <w:r w:rsidR="00463CDB">
              <w:rPr>
                <w:rFonts w:ascii="Times New Roman" w:hAnsi="Times New Roman" w:cs="Times New Roman"/>
                <w:bCs/>
                <w:i/>
                <w:iCs/>
                <w:sz w:val="26"/>
                <w:szCs w:val="26"/>
                <w:lang w:val="en-US"/>
              </w:rPr>
              <w:t xml:space="preserve">6 </w:t>
            </w:r>
            <w:r w:rsidR="00AD1FAB" w:rsidRPr="00AD1FAB">
              <w:rPr>
                <w:rFonts w:ascii="Times New Roman" w:hAnsi="Times New Roman" w:cs="Times New Roman"/>
                <w:bCs/>
                <w:i/>
                <w:iCs/>
                <w:sz w:val="26"/>
                <w:szCs w:val="26"/>
              </w:rPr>
              <w:t xml:space="preserve"> tháng   9  năm 20</w:t>
            </w:r>
            <w:r>
              <w:rPr>
                <w:rFonts w:ascii="Times New Roman" w:hAnsi="Times New Roman" w:cs="Times New Roman"/>
                <w:bCs/>
                <w:i/>
                <w:iCs/>
                <w:sz w:val="26"/>
                <w:szCs w:val="26"/>
                <w:lang w:val="en-US"/>
              </w:rPr>
              <w:t>21</w:t>
            </w:r>
          </w:p>
        </w:tc>
      </w:tr>
    </w:tbl>
    <w:p w:rsidR="00AD1FAB" w:rsidRDefault="00AD1FAB" w:rsidP="00AD1FAB">
      <w:pPr>
        <w:jc w:val="center"/>
        <w:rPr>
          <w:bCs/>
          <w:i/>
          <w:iCs/>
          <w:sz w:val="26"/>
          <w:szCs w:val="26"/>
          <w:lang w:val="en-US"/>
        </w:rPr>
      </w:pPr>
      <w:r>
        <w:rPr>
          <w:bCs/>
          <w:i/>
          <w:iCs/>
          <w:sz w:val="26"/>
          <w:szCs w:val="26"/>
        </w:rPr>
        <w:t xml:space="preserve"> </w:t>
      </w:r>
    </w:p>
    <w:p w:rsidR="00AD1FAB" w:rsidRPr="00B042C9" w:rsidRDefault="00AD1FAB" w:rsidP="00AD1FAB">
      <w:pPr>
        <w:jc w:val="center"/>
        <w:rPr>
          <w:sz w:val="26"/>
          <w:szCs w:val="26"/>
        </w:rPr>
      </w:pPr>
      <w:r>
        <w:rPr>
          <w:bCs/>
          <w:i/>
          <w:iCs/>
          <w:sz w:val="26"/>
          <w:szCs w:val="26"/>
        </w:rPr>
        <w:t xml:space="preserve">                                                        </w:t>
      </w:r>
    </w:p>
    <w:p w:rsidR="00AD1FAB" w:rsidRPr="00AD1FAB" w:rsidRDefault="00AD1FAB" w:rsidP="00AD1FAB">
      <w:pPr>
        <w:pStyle w:val="Vnbnnidung0"/>
        <w:shd w:val="clear" w:color="auto" w:fill="auto"/>
        <w:spacing w:before="0" w:after="0" w:line="240" w:lineRule="auto"/>
        <w:ind w:left="20" w:right="20" w:firstLine="560"/>
        <w:jc w:val="center"/>
        <w:rPr>
          <w:b/>
          <w:sz w:val="28"/>
          <w:szCs w:val="28"/>
          <w:lang w:val="en-US"/>
        </w:rPr>
      </w:pPr>
      <w:r w:rsidRPr="00AD1FAB">
        <w:rPr>
          <w:b/>
          <w:sz w:val="28"/>
          <w:szCs w:val="28"/>
          <w:lang w:val="en-US"/>
        </w:rPr>
        <w:t>KẾ HOẠCH</w:t>
      </w:r>
    </w:p>
    <w:p w:rsidR="00AD1FAB" w:rsidRPr="000C42E9" w:rsidRDefault="00AD1FAB" w:rsidP="00AD1FAB">
      <w:pPr>
        <w:pStyle w:val="Vnbnnidung0"/>
        <w:shd w:val="clear" w:color="auto" w:fill="auto"/>
        <w:spacing w:before="0" w:after="0" w:line="240" w:lineRule="auto"/>
        <w:ind w:left="20" w:right="20" w:firstLine="560"/>
        <w:jc w:val="center"/>
        <w:rPr>
          <w:b/>
          <w:sz w:val="28"/>
          <w:szCs w:val="28"/>
          <w:lang w:val="en-US"/>
        </w:rPr>
      </w:pPr>
      <w:r w:rsidRPr="000C42E9">
        <w:rPr>
          <w:b/>
          <w:sz w:val="28"/>
          <w:szCs w:val="28"/>
          <w:lang w:val="en-US"/>
        </w:rPr>
        <w:t>V/v thực hiện công tác tiếp dân, giải quyết khiếu nại – Tố cáo</w:t>
      </w:r>
    </w:p>
    <w:p w:rsidR="00AD1FAB" w:rsidRPr="000C42E9" w:rsidRDefault="00AD1FAB" w:rsidP="00AD1FAB">
      <w:pPr>
        <w:pStyle w:val="Vnbnnidung0"/>
        <w:shd w:val="clear" w:color="auto" w:fill="auto"/>
        <w:spacing w:before="0" w:after="0" w:line="240" w:lineRule="auto"/>
        <w:ind w:left="20" w:right="20" w:firstLine="560"/>
        <w:jc w:val="center"/>
        <w:rPr>
          <w:b/>
          <w:sz w:val="28"/>
          <w:szCs w:val="28"/>
          <w:lang w:val="en-US"/>
        </w:rPr>
      </w:pPr>
      <w:r w:rsidRPr="000C42E9">
        <w:rPr>
          <w:b/>
          <w:sz w:val="28"/>
          <w:szCs w:val="28"/>
          <w:lang w:val="en-US"/>
        </w:rPr>
        <w:t>Năm học 20</w:t>
      </w:r>
      <w:r w:rsidR="003D39F0">
        <w:rPr>
          <w:b/>
          <w:sz w:val="28"/>
          <w:szCs w:val="28"/>
          <w:lang w:val="en-US"/>
        </w:rPr>
        <w:t>21</w:t>
      </w:r>
      <w:r w:rsidRPr="000C42E9">
        <w:rPr>
          <w:b/>
          <w:sz w:val="28"/>
          <w:szCs w:val="28"/>
          <w:lang w:val="en-US"/>
        </w:rPr>
        <w:t>-20</w:t>
      </w:r>
      <w:r w:rsidR="00B939E8">
        <w:rPr>
          <w:b/>
          <w:sz w:val="28"/>
          <w:szCs w:val="28"/>
          <w:lang w:val="en-US"/>
        </w:rPr>
        <w:t>2</w:t>
      </w:r>
      <w:r w:rsidR="003D39F0">
        <w:rPr>
          <w:b/>
          <w:sz w:val="28"/>
          <w:szCs w:val="28"/>
          <w:lang w:val="en-US"/>
        </w:rPr>
        <w:t>2</w:t>
      </w:r>
    </w:p>
    <w:p w:rsidR="00AD1FAB" w:rsidRDefault="00AD1FAB" w:rsidP="00AD1FAB">
      <w:pPr>
        <w:pStyle w:val="Vnbnnidung0"/>
        <w:shd w:val="clear" w:color="auto" w:fill="auto"/>
        <w:spacing w:before="0" w:after="0" w:line="240" w:lineRule="auto"/>
        <w:ind w:left="20" w:right="20" w:firstLine="560"/>
        <w:jc w:val="center"/>
        <w:rPr>
          <w:sz w:val="28"/>
          <w:szCs w:val="28"/>
          <w:lang w:val="en-US"/>
        </w:rPr>
      </w:pPr>
    </w:p>
    <w:p w:rsidR="007D538E" w:rsidRPr="003F439D" w:rsidRDefault="00B80515" w:rsidP="003F439D">
      <w:pPr>
        <w:pStyle w:val="Vnbnnidung0"/>
        <w:shd w:val="clear" w:color="auto" w:fill="auto"/>
        <w:spacing w:before="0" w:after="0" w:line="240" w:lineRule="auto"/>
        <w:ind w:left="20" w:right="20" w:firstLine="560"/>
        <w:rPr>
          <w:sz w:val="28"/>
          <w:szCs w:val="28"/>
        </w:rPr>
      </w:pPr>
      <w:r w:rsidRPr="003F439D">
        <w:rPr>
          <w:sz w:val="28"/>
          <w:szCs w:val="28"/>
        </w:rPr>
        <w:t xml:space="preserve">Thực hiện Chỉ thị số </w:t>
      </w:r>
      <w:r w:rsidRPr="003F439D">
        <w:rPr>
          <w:sz w:val="28"/>
          <w:szCs w:val="28"/>
          <w:lang w:val="de-DE"/>
        </w:rPr>
        <w:t xml:space="preserve">35-CT/TW </w:t>
      </w:r>
      <w:r w:rsidRPr="003F439D">
        <w:rPr>
          <w:sz w:val="28"/>
          <w:szCs w:val="28"/>
        </w:rPr>
        <w:t>ngày 26/5/2014 của Bộ Chính trị về “tăng cường sự lãnh đạo của Đảng đối với công tác tiếp công dân và giải quyết khiếu nại, tố cáo”;</w:t>
      </w:r>
    </w:p>
    <w:p w:rsidR="007D538E" w:rsidRPr="003F439D" w:rsidRDefault="00B80515" w:rsidP="003F439D">
      <w:pPr>
        <w:pStyle w:val="Vnbnnidung0"/>
        <w:shd w:val="clear" w:color="auto" w:fill="auto"/>
        <w:spacing w:before="0" w:after="0" w:line="240" w:lineRule="auto"/>
        <w:ind w:left="20" w:right="20" w:firstLine="560"/>
        <w:rPr>
          <w:sz w:val="28"/>
          <w:szCs w:val="28"/>
        </w:rPr>
      </w:pPr>
      <w:r w:rsidRPr="003F439D">
        <w:rPr>
          <w:sz w:val="28"/>
          <w:szCs w:val="28"/>
        </w:rPr>
        <w:t>Căn cứ Luật Tiếp công dân số 42/2013/QH13; Nghị định 75/2012/NĐ-CP ngày 03 tháng 10 năm 2012 của Chính phủ quy định chi tiết một số điều của Luật Khiếu nại; Nghị định 76/2012/NĐ-CP ngày 03 tháng 10 năm 2012 của Chính phủ quy định chi tiết một số điều của L uật Tố cáo; Nghị định 64/2014/NĐ-CP ngày 26 tháng 6 năm 2014 của Chính phủ quy định chi tiết thi hành một số điều của L uật Tiếp công dân;</w:t>
      </w:r>
    </w:p>
    <w:p w:rsidR="007D538E" w:rsidRPr="003F439D" w:rsidRDefault="00B80515" w:rsidP="003F439D">
      <w:pPr>
        <w:pStyle w:val="Vnbnnidung0"/>
        <w:shd w:val="clear" w:color="auto" w:fill="auto"/>
        <w:spacing w:before="0" w:after="0" w:line="240" w:lineRule="auto"/>
        <w:ind w:left="20" w:right="20" w:firstLine="560"/>
        <w:rPr>
          <w:sz w:val="28"/>
          <w:szCs w:val="28"/>
        </w:rPr>
      </w:pPr>
      <w:r w:rsidRPr="003F439D">
        <w:rPr>
          <w:sz w:val="28"/>
          <w:szCs w:val="28"/>
        </w:rPr>
        <w:t xml:space="preserve">Trường Tiểu học </w:t>
      </w:r>
      <w:r w:rsidR="004A5137">
        <w:rPr>
          <w:sz w:val="28"/>
          <w:szCs w:val="28"/>
          <w:lang w:val="en-US"/>
        </w:rPr>
        <w:t>Măng Đen</w:t>
      </w:r>
      <w:r w:rsidRPr="003F439D">
        <w:rPr>
          <w:sz w:val="28"/>
          <w:szCs w:val="28"/>
        </w:rPr>
        <w:t xml:space="preserve"> xây dựng Kế hoạch Công tác tiếp dân giải quyết Khiếu nại - Tố cáo năm học 20</w:t>
      </w:r>
      <w:r w:rsidR="003D39F0">
        <w:rPr>
          <w:sz w:val="28"/>
          <w:szCs w:val="28"/>
          <w:lang w:val="en-US"/>
        </w:rPr>
        <w:t>21</w:t>
      </w:r>
      <w:r w:rsidRPr="003F439D">
        <w:rPr>
          <w:sz w:val="28"/>
          <w:szCs w:val="28"/>
        </w:rPr>
        <w:t xml:space="preserve"> - 20</w:t>
      </w:r>
      <w:r w:rsidR="00B939E8">
        <w:rPr>
          <w:sz w:val="28"/>
          <w:szCs w:val="28"/>
          <w:lang w:val="en-US"/>
        </w:rPr>
        <w:t>2</w:t>
      </w:r>
      <w:r w:rsidR="003D39F0">
        <w:rPr>
          <w:sz w:val="28"/>
          <w:szCs w:val="28"/>
          <w:lang w:val="en-US"/>
        </w:rPr>
        <w:t>2</w:t>
      </w:r>
      <w:r w:rsidRPr="003F439D">
        <w:rPr>
          <w:sz w:val="28"/>
          <w:szCs w:val="28"/>
        </w:rPr>
        <w:t>.</w:t>
      </w:r>
    </w:p>
    <w:p w:rsidR="007D538E" w:rsidRPr="003F439D" w:rsidRDefault="00B80515" w:rsidP="003F439D">
      <w:pPr>
        <w:pStyle w:val="Vnbnnidung30"/>
        <w:numPr>
          <w:ilvl w:val="0"/>
          <w:numId w:val="1"/>
        </w:numPr>
        <w:shd w:val="clear" w:color="auto" w:fill="auto"/>
        <w:tabs>
          <w:tab w:val="left" w:pos="777"/>
        </w:tabs>
        <w:spacing w:before="0" w:after="0" w:line="240" w:lineRule="auto"/>
        <w:ind w:left="20" w:firstLine="560"/>
        <w:rPr>
          <w:sz w:val="28"/>
          <w:szCs w:val="28"/>
        </w:rPr>
      </w:pPr>
      <w:r w:rsidRPr="003F439D">
        <w:rPr>
          <w:sz w:val="28"/>
          <w:szCs w:val="28"/>
        </w:rPr>
        <w:t>MỤC ĐÍCH YÊU CẦU:</w:t>
      </w:r>
    </w:p>
    <w:p w:rsidR="007D538E" w:rsidRPr="003F439D" w:rsidRDefault="00B80515" w:rsidP="003F439D">
      <w:pPr>
        <w:pStyle w:val="Vnbnnidung30"/>
        <w:shd w:val="clear" w:color="auto" w:fill="auto"/>
        <w:spacing w:before="0" w:after="0" w:line="240" w:lineRule="auto"/>
        <w:ind w:left="20" w:firstLine="560"/>
        <w:rPr>
          <w:sz w:val="28"/>
          <w:szCs w:val="28"/>
        </w:rPr>
      </w:pPr>
      <w:r w:rsidRPr="003F439D">
        <w:rPr>
          <w:sz w:val="28"/>
          <w:szCs w:val="28"/>
        </w:rPr>
        <w:t>1 . Mục đích:</w:t>
      </w:r>
    </w:p>
    <w:p w:rsidR="007D538E" w:rsidRPr="003F439D" w:rsidRDefault="00B80515" w:rsidP="003F439D">
      <w:pPr>
        <w:pStyle w:val="Vnbnnidung0"/>
        <w:shd w:val="clear" w:color="auto" w:fill="auto"/>
        <w:spacing w:before="0" w:after="0" w:line="240" w:lineRule="auto"/>
        <w:ind w:left="20" w:right="20" w:firstLine="560"/>
        <w:rPr>
          <w:sz w:val="28"/>
          <w:szCs w:val="28"/>
        </w:rPr>
      </w:pPr>
      <w:r w:rsidRPr="003F439D">
        <w:rPr>
          <w:sz w:val="28"/>
          <w:szCs w:val="28"/>
        </w:rPr>
        <w:t>Nhằm tổ chức tốt công tác tiếp công dân và giải quyết khiếu nại, tố cáo, đồng thời tạo sự chuyển biến tích cực trong nhận thức và hành động của cán bộ, đảng viên, công chức và viên chức về mối quan hệ mật thiết giữa cơ sở giáo dục với công chức, viên chức, người lao động, nhân dân và học sinh, trong công tác tiếp công dân, giải quyết khiếu nại, tố cáo để ngăn ngừa, hạn chế phát sinh khiếu nại, tố cáo tại cơ sở, góp phần giữ vững ổn định chính trị, trật tự an toàn xã hội, tạo môi trường thuận lợi, đáp ứng yêu cầu phát triển sự nghiệp giáo dục, đào tạo.</w:t>
      </w:r>
    </w:p>
    <w:p w:rsidR="007D538E" w:rsidRPr="003F439D" w:rsidRDefault="00B80515" w:rsidP="003F439D">
      <w:pPr>
        <w:pStyle w:val="Vnbnnidung0"/>
        <w:numPr>
          <w:ilvl w:val="0"/>
          <w:numId w:val="2"/>
        </w:numPr>
        <w:shd w:val="clear" w:color="auto" w:fill="auto"/>
        <w:tabs>
          <w:tab w:val="left" w:pos="777"/>
        </w:tabs>
        <w:spacing w:before="0" w:after="0" w:line="240" w:lineRule="auto"/>
        <w:ind w:left="20" w:right="20" w:firstLine="560"/>
        <w:rPr>
          <w:sz w:val="28"/>
          <w:szCs w:val="28"/>
        </w:rPr>
      </w:pPr>
      <w:r w:rsidRPr="003F439D">
        <w:rPr>
          <w:sz w:val="28"/>
          <w:szCs w:val="28"/>
        </w:rPr>
        <w:t>Hướng dẫn công dân, cán bộ, giáo viên, công nhân viên thực hiện quyền khiếu nại, tố cáo và nghĩa vụ của người khiếu nại, tố cáo theo đúng quy định của pháp luật .</w:t>
      </w:r>
    </w:p>
    <w:p w:rsidR="007D538E" w:rsidRPr="003F439D" w:rsidRDefault="00B80515" w:rsidP="003F439D">
      <w:pPr>
        <w:pStyle w:val="Vnbnnidung0"/>
        <w:numPr>
          <w:ilvl w:val="0"/>
          <w:numId w:val="2"/>
        </w:numPr>
        <w:shd w:val="clear" w:color="auto" w:fill="auto"/>
        <w:tabs>
          <w:tab w:val="left" w:pos="777"/>
        </w:tabs>
        <w:spacing w:before="0" w:after="0" w:line="240" w:lineRule="auto"/>
        <w:ind w:left="20" w:right="20" w:firstLine="560"/>
        <w:rPr>
          <w:sz w:val="28"/>
          <w:szCs w:val="28"/>
        </w:rPr>
      </w:pPr>
      <w:r w:rsidRPr="003F439D">
        <w:rPr>
          <w:sz w:val="28"/>
          <w:szCs w:val="28"/>
        </w:rPr>
        <w:t>Tiếp nhận các thông tin, kiến nghị, phản ánh, góp ý về những vấn đề có liên quan đến chủ trương, đường lối, chính sách của Đảng, pháp luật của Nhà nước, công tác quản lý điều hành của Phòng Giáo dục và Đào tạo, của các cơ sở giáo dục trực thuộc trên địa bàn quận.</w:t>
      </w:r>
    </w:p>
    <w:p w:rsidR="007D538E" w:rsidRPr="003F439D" w:rsidRDefault="00B80515" w:rsidP="003F439D">
      <w:pPr>
        <w:pStyle w:val="Vnbnnidung0"/>
        <w:numPr>
          <w:ilvl w:val="0"/>
          <w:numId w:val="2"/>
        </w:numPr>
        <w:shd w:val="clear" w:color="auto" w:fill="auto"/>
        <w:tabs>
          <w:tab w:val="left" w:pos="777"/>
        </w:tabs>
        <w:spacing w:before="0" w:after="0" w:line="240" w:lineRule="auto"/>
        <w:ind w:left="20" w:right="20" w:firstLine="560"/>
        <w:rPr>
          <w:sz w:val="28"/>
          <w:szCs w:val="28"/>
        </w:rPr>
      </w:pPr>
      <w:r w:rsidRPr="003F439D">
        <w:rPr>
          <w:sz w:val="28"/>
          <w:szCs w:val="28"/>
        </w:rPr>
        <w:t>Tiếp nhận các khiếu nại, tố cáo kiến nghị thuộc thẩm quyền giải quyết của Thủ trưởng đơn vị xem xét, giải quyết hoặc trả lời công dân theo đúng quy định của pháp luật .</w:t>
      </w:r>
    </w:p>
    <w:p w:rsidR="007D538E" w:rsidRPr="003F439D" w:rsidRDefault="00B80515" w:rsidP="003F439D">
      <w:pPr>
        <w:pStyle w:val="Vnbnnidung30"/>
        <w:numPr>
          <w:ilvl w:val="0"/>
          <w:numId w:val="3"/>
        </w:numPr>
        <w:shd w:val="clear" w:color="auto" w:fill="auto"/>
        <w:tabs>
          <w:tab w:val="left" w:pos="800"/>
        </w:tabs>
        <w:spacing w:before="0" w:after="0" w:line="240" w:lineRule="auto"/>
        <w:ind w:left="20" w:firstLine="560"/>
        <w:rPr>
          <w:sz w:val="28"/>
          <w:szCs w:val="28"/>
        </w:rPr>
      </w:pPr>
      <w:r w:rsidRPr="003F439D">
        <w:rPr>
          <w:sz w:val="28"/>
          <w:szCs w:val="28"/>
        </w:rPr>
        <w:t>Yêu cầu:</w:t>
      </w:r>
    </w:p>
    <w:p w:rsidR="007D538E" w:rsidRPr="003F439D" w:rsidRDefault="00B80515" w:rsidP="003F439D">
      <w:pPr>
        <w:pStyle w:val="Vnbnnidung0"/>
        <w:numPr>
          <w:ilvl w:val="0"/>
          <w:numId w:val="2"/>
        </w:numPr>
        <w:shd w:val="clear" w:color="auto" w:fill="auto"/>
        <w:tabs>
          <w:tab w:val="left" w:pos="800"/>
        </w:tabs>
        <w:spacing w:before="0" w:after="0" w:line="240" w:lineRule="auto"/>
        <w:ind w:left="20" w:right="20" w:firstLine="560"/>
        <w:rPr>
          <w:sz w:val="28"/>
          <w:szCs w:val="28"/>
        </w:rPr>
      </w:pPr>
      <w:r w:rsidRPr="003F439D">
        <w:rPr>
          <w:sz w:val="28"/>
          <w:szCs w:val="28"/>
        </w:rPr>
        <w:t xml:space="preserve">Xây dựng kế hoạch quán triệt, triển khai việc thực hiện Chỉ thị số 35- CT/TW ngày 26/5/2014 của Bộ Chính trị, Luật tiếp công dân, Nghị định số 64/2014/NĐ-CP ngày 26/6/2014 của Chính phủ hướng dẫn chi tiết một số điều của L uật Tiếp công </w:t>
      </w:r>
      <w:r w:rsidRPr="003F439D">
        <w:rPr>
          <w:sz w:val="28"/>
          <w:szCs w:val="28"/>
        </w:rPr>
        <w:lastRenderedPageBreak/>
        <w:t xml:space="preserve">dân, Nghị định 75/2012/NĐ-CP ngày 03 tháng 10 năm 2012 của Chính phủ quy </w:t>
      </w:r>
      <w:r w:rsidR="00020EF4">
        <w:rPr>
          <w:sz w:val="28"/>
          <w:szCs w:val="28"/>
        </w:rPr>
        <w:t>định chi tiết một số điều của L</w:t>
      </w:r>
      <w:r w:rsidRPr="003F439D">
        <w:rPr>
          <w:sz w:val="28"/>
          <w:szCs w:val="28"/>
        </w:rPr>
        <w:t xml:space="preserve">uật Khiếu nại, Nghị định 76/2012/NĐ-CP ngày 03 tháng 10 năm 2012 của Chính phủ quy </w:t>
      </w:r>
      <w:r w:rsidR="00831469">
        <w:rPr>
          <w:sz w:val="28"/>
          <w:szCs w:val="28"/>
        </w:rPr>
        <w:t>định chi tiết một số điều của L</w:t>
      </w:r>
      <w:r w:rsidRPr="003F439D">
        <w:rPr>
          <w:sz w:val="28"/>
          <w:szCs w:val="28"/>
        </w:rPr>
        <w:t>uật Tố cáo gắn với cải cách hành chính, đấu tranh phò ng, chống tham nhũng, thực hành tiết kiệm, chống lãng phí; xác định đây là nhiệm vụ trọng tâm, thường xuyên của đơn vị, của cơ sở .</w:t>
      </w:r>
    </w:p>
    <w:p w:rsidR="007D538E" w:rsidRPr="003F439D" w:rsidRDefault="00B80515" w:rsidP="003F439D">
      <w:pPr>
        <w:pStyle w:val="Vnbnnidung0"/>
        <w:numPr>
          <w:ilvl w:val="0"/>
          <w:numId w:val="2"/>
        </w:numPr>
        <w:shd w:val="clear" w:color="auto" w:fill="auto"/>
        <w:tabs>
          <w:tab w:val="left" w:pos="800"/>
        </w:tabs>
        <w:spacing w:before="0" w:after="0" w:line="240" w:lineRule="auto"/>
        <w:ind w:left="20" w:right="20" w:firstLine="560"/>
        <w:rPr>
          <w:sz w:val="28"/>
          <w:szCs w:val="28"/>
        </w:rPr>
      </w:pPr>
      <w:r w:rsidRPr="003F439D">
        <w:rPr>
          <w:sz w:val="28"/>
          <w:szCs w:val="28"/>
        </w:rPr>
        <w:t>Thực hiện đúng các quy định của pháp luật về khiếu nại, tố cáo; đóng góp tích cực và có hiệu quả vào việc hạn chế và ngăn ngừa phát sinh khiếu nại, tố cáo.</w:t>
      </w:r>
    </w:p>
    <w:p w:rsidR="007D538E" w:rsidRPr="003F439D" w:rsidRDefault="00B80515" w:rsidP="003F439D">
      <w:pPr>
        <w:pStyle w:val="Vnbnnidung0"/>
        <w:numPr>
          <w:ilvl w:val="0"/>
          <w:numId w:val="2"/>
        </w:numPr>
        <w:shd w:val="clear" w:color="auto" w:fill="auto"/>
        <w:tabs>
          <w:tab w:val="left" w:pos="800"/>
        </w:tabs>
        <w:spacing w:before="0" w:after="0" w:line="240" w:lineRule="auto"/>
        <w:ind w:left="20" w:right="20" w:firstLine="560"/>
        <w:rPr>
          <w:sz w:val="28"/>
          <w:szCs w:val="28"/>
        </w:rPr>
      </w:pPr>
      <w:r w:rsidRPr="003F439D">
        <w:rPr>
          <w:sz w:val="28"/>
          <w:szCs w:val="28"/>
        </w:rPr>
        <w:t>Kiện toàn đội ngũ cán bộ, công chức, viên chức làm công tác tiếp công dân, giải quy</w:t>
      </w:r>
      <w:r w:rsidR="00B939E8">
        <w:rPr>
          <w:sz w:val="28"/>
          <w:szCs w:val="28"/>
        </w:rPr>
        <w:t>ết khiếu nại tố cáo có phẩm chất</w:t>
      </w:r>
      <w:r w:rsidRPr="003F439D">
        <w:rPr>
          <w:sz w:val="28"/>
          <w:szCs w:val="28"/>
        </w:rPr>
        <w:t xml:space="preserve"> đạo đức tốt, có kiến thức</w:t>
      </w:r>
      <w:r w:rsidR="00470ADB">
        <w:rPr>
          <w:sz w:val="28"/>
          <w:szCs w:val="28"/>
        </w:rPr>
        <w:t xml:space="preserve"> pháp luật, có khả năng hướng d</w:t>
      </w:r>
      <w:r w:rsidR="00470ADB">
        <w:rPr>
          <w:sz w:val="28"/>
          <w:szCs w:val="28"/>
          <w:lang w:val="en-US"/>
        </w:rPr>
        <w:t>ẫn</w:t>
      </w:r>
      <w:r w:rsidRPr="003F439D">
        <w:rPr>
          <w:sz w:val="28"/>
          <w:szCs w:val="28"/>
        </w:rPr>
        <w:t>, giải thích, thuyết phục để công dân hiểu và ch p hành đúng pháp luật</w:t>
      </w:r>
    </w:p>
    <w:p w:rsidR="007D538E" w:rsidRPr="003F439D" w:rsidRDefault="00B80515" w:rsidP="003F439D">
      <w:pPr>
        <w:pStyle w:val="Vnbnnidung0"/>
        <w:numPr>
          <w:ilvl w:val="0"/>
          <w:numId w:val="2"/>
        </w:numPr>
        <w:shd w:val="clear" w:color="auto" w:fill="auto"/>
        <w:tabs>
          <w:tab w:val="left" w:pos="800"/>
        </w:tabs>
        <w:spacing w:before="0" w:after="0" w:line="240" w:lineRule="auto"/>
        <w:ind w:left="20" w:right="20" w:firstLine="560"/>
        <w:rPr>
          <w:sz w:val="28"/>
          <w:szCs w:val="28"/>
        </w:rPr>
      </w:pPr>
      <w:r w:rsidRPr="003F439D">
        <w:rPr>
          <w:sz w:val="28"/>
          <w:szCs w:val="28"/>
        </w:rPr>
        <w:t>Quá trình tổ chức thực hiện phải sơ kết rút kinh nghiệm kịp thời những mặt làm được, chưa làm được và đề ra nhiệm vụ, kế hoạch giải quyết khiếu nại, tố cáo cho thời gian tiếp theo .</w:t>
      </w:r>
    </w:p>
    <w:p w:rsidR="007D538E" w:rsidRPr="003F439D" w:rsidRDefault="00B80515" w:rsidP="003F439D">
      <w:pPr>
        <w:pStyle w:val="Vnbnnidung0"/>
        <w:numPr>
          <w:ilvl w:val="0"/>
          <w:numId w:val="2"/>
        </w:numPr>
        <w:shd w:val="clear" w:color="auto" w:fill="auto"/>
        <w:tabs>
          <w:tab w:val="left" w:pos="800"/>
        </w:tabs>
        <w:spacing w:before="0" w:after="0" w:line="240" w:lineRule="auto"/>
        <w:ind w:left="20" w:right="20" w:firstLine="560"/>
        <w:rPr>
          <w:sz w:val="28"/>
          <w:szCs w:val="28"/>
        </w:rPr>
      </w:pPr>
      <w:r w:rsidRPr="003F439D">
        <w:rPr>
          <w:sz w:val="28"/>
          <w:szCs w:val="28"/>
        </w:rPr>
        <w:t>Tổ chức tiếp công dân chu đáo, đảm bảo các thủ tục cần thiết, tạo thuận lợi cho công dân thực hiện quyền khiếu nại, tố cáo, kiến nghị, phản ánh Quan tâm việc giải quyết khiếu kiện ngay từ cơ sở; hạn c</w:t>
      </w:r>
      <w:r w:rsidR="00470ADB">
        <w:rPr>
          <w:sz w:val="28"/>
          <w:szCs w:val="28"/>
        </w:rPr>
        <w:t>hế tình trạng khiếu kiện vượt c</w:t>
      </w:r>
      <w:r w:rsidRPr="003F439D">
        <w:rPr>
          <w:sz w:val="28"/>
          <w:szCs w:val="28"/>
        </w:rPr>
        <w:t>ấp, không để phát sinh khiến kiện đông người, ké o dài, phức tạp .</w:t>
      </w:r>
    </w:p>
    <w:p w:rsidR="007D538E" w:rsidRPr="003F439D" w:rsidRDefault="00B80515" w:rsidP="003F439D">
      <w:pPr>
        <w:pStyle w:val="Vnbnnidung30"/>
        <w:numPr>
          <w:ilvl w:val="0"/>
          <w:numId w:val="1"/>
        </w:numPr>
        <w:shd w:val="clear" w:color="auto" w:fill="auto"/>
        <w:tabs>
          <w:tab w:val="left" w:pos="849"/>
        </w:tabs>
        <w:spacing w:before="0" w:after="0" w:line="240" w:lineRule="auto"/>
        <w:ind w:left="20" w:firstLine="560"/>
        <w:rPr>
          <w:sz w:val="28"/>
          <w:szCs w:val="28"/>
        </w:rPr>
      </w:pPr>
      <w:r w:rsidRPr="003F439D">
        <w:rPr>
          <w:sz w:val="28"/>
          <w:szCs w:val="28"/>
        </w:rPr>
        <w:t>NỘI DUNG:</w:t>
      </w:r>
    </w:p>
    <w:p w:rsidR="007D538E" w:rsidRPr="003F439D" w:rsidRDefault="00B80515" w:rsidP="003F439D">
      <w:pPr>
        <w:pStyle w:val="Vnbnnidung30"/>
        <w:shd w:val="clear" w:color="auto" w:fill="auto"/>
        <w:spacing w:before="0" w:after="0" w:line="240" w:lineRule="auto"/>
        <w:ind w:left="20" w:firstLine="560"/>
        <w:rPr>
          <w:sz w:val="28"/>
          <w:szCs w:val="28"/>
        </w:rPr>
      </w:pPr>
      <w:r w:rsidRPr="003F439D">
        <w:rPr>
          <w:sz w:val="28"/>
          <w:szCs w:val="28"/>
        </w:rPr>
        <w:t>1 . Quán triệt, triển khai thực hiện</w:t>
      </w:r>
      <w:r w:rsidRPr="003F439D">
        <w:rPr>
          <w:rStyle w:val="Vnbnnidung3Khnginm"/>
          <w:sz w:val="28"/>
          <w:szCs w:val="28"/>
        </w:rPr>
        <w:t>:</w:t>
      </w:r>
    </w:p>
    <w:p w:rsidR="007D538E" w:rsidRPr="003F439D" w:rsidRDefault="00B80515" w:rsidP="003F439D">
      <w:pPr>
        <w:pStyle w:val="Vnbnnidung0"/>
        <w:shd w:val="clear" w:color="auto" w:fill="auto"/>
        <w:spacing w:before="0" w:after="0" w:line="240" w:lineRule="auto"/>
        <w:ind w:left="20" w:right="20" w:firstLine="560"/>
        <w:rPr>
          <w:sz w:val="28"/>
          <w:szCs w:val="28"/>
        </w:rPr>
      </w:pPr>
      <w:r w:rsidRPr="003F439D">
        <w:rPr>
          <w:sz w:val="28"/>
          <w:szCs w:val="28"/>
        </w:rPr>
        <w:t>Chỉ thị số 35-CT/TW ngày 26/5/2014 của Bộ Chính trị; Luật Tiếp công dân, Nghị định số 64/2014/NĐ-CP ngày 26/6/2014 của Chính phủ Nghị định 75/2012/NĐ-CP ngày 03 tháng 10 năm 2012 của Chính phủ quy định chi tiết một số điều của Luật Khiếu nại, Nghị định 76/2012/NĐ-CP ngày 03 tháng 10 năm 2012 của Chính phủ quy định chi tiết một số điều của Luật Tố cáo.</w:t>
      </w:r>
    </w:p>
    <w:p w:rsidR="007D538E" w:rsidRPr="003F439D" w:rsidRDefault="00463CDB" w:rsidP="003F439D">
      <w:pPr>
        <w:pStyle w:val="Vnbnnidung30"/>
        <w:shd w:val="clear" w:color="auto" w:fill="auto"/>
        <w:tabs>
          <w:tab w:val="right" w:pos="4814"/>
        </w:tabs>
        <w:spacing w:before="0" w:after="0" w:line="240" w:lineRule="auto"/>
        <w:ind w:left="300"/>
        <w:rPr>
          <w:sz w:val="28"/>
          <w:szCs w:val="28"/>
        </w:rPr>
      </w:pPr>
      <w:r>
        <w:rPr>
          <w:sz w:val="28"/>
          <w:szCs w:val="28"/>
          <w:lang w:val="en-US"/>
        </w:rPr>
        <w:t>2.</w:t>
      </w:r>
      <w:r w:rsidR="00B80515" w:rsidRPr="003F439D">
        <w:rPr>
          <w:sz w:val="28"/>
          <w:szCs w:val="28"/>
        </w:rPr>
        <w:t xml:space="preserve"> Hoàn thiện tô chức, bộ</w:t>
      </w:r>
      <w:r w:rsidR="00B80515" w:rsidRPr="003F439D">
        <w:rPr>
          <w:sz w:val="28"/>
          <w:szCs w:val="28"/>
        </w:rPr>
        <w:tab/>
      </w:r>
      <w:r w:rsidR="00537B2A">
        <w:rPr>
          <w:sz w:val="28"/>
          <w:szCs w:val="28"/>
          <w:lang w:val="en-US"/>
        </w:rPr>
        <w:t xml:space="preserve"> </w:t>
      </w:r>
      <w:r w:rsidR="00537B2A">
        <w:rPr>
          <w:sz w:val="28"/>
          <w:szCs w:val="28"/>
        </w:rPr>
        <w:t>m</w:t>
      </w:r>
      <w:r w:rsidR="00B80515" w:rsidRPr="003F439D">
        <w:rPr>
          <w:sz w:val="28"/>
          <w:szCs w:val="28"/>
        </w:rPr>
        <w:t>áy Tiêp c</w:t>
      </w:r>
      <w:r>
        <w:rPr>
          <w:sz w:val="28"/>
          <w:szCs w:val="28"/>
          <w:lang w:val="en-US"/>
        </w:rPr>
        <w:t>ô</w:t>
      </w:r>
      <w:r w:rsidR="00537B2A">
        <w:rPr>
          <w:sz w:val="28"/>
          <w:szCs w:val="28"/>
        </w:rPr>
        <w:t>n</w:t>
      </w:r>
      <w:r>
        <w:rPr>
          <w:sz w:val="28"/>
          <w:szCs w:val="28"/>
        </w:rPr>
        <w:t>g dâ</w:t>
      </w:r>
      <w:r w:rsidR="00B80515" w:rsidRPr="003F439D">
        <w:rPr>
          <w:sz w:val="28"/>
          <w:szCs w:val="28"/>
        </w:rPr>
        <w:t>n:</w:t>
      </w:r>
    </w:p>
    <w:p w:rsidR="007D538E" w:rsidRPr="003F439D" w:rsidRDefault="00B80515" w:rsidP="003F439D">
      <w:pPr>
        <w:pStyle w:val="Vnbnnidung0"/>
        <w:numPr>
          <w:ilvl w:val="0"/>
          <w:numId w:val="2"/>
        </w:numPr>
        <w:shd w:val="clear" w:color="auto" w:fill="auto"/>
        <w:tabs>
          <w:tab w:val="left" w:pos="800"/>
        </w:tabs>
        <w:spacing w:before="0" w:after="0" w:line="240" w:lineRule="auto"/>
        <w:ind w:left="20" w:right="20" w:firstLine="560"/>
        <w:rPr>
          <w:sz w:val="28"/>
          <w:szCs w:val="28"/>
        </w:rPr>
      </w:pPr>
      <w:r w:rsidRPr="003F439D">
        <w:rPr>
          <w:sz w:val="28"/>
          <w:szCs w:val="28"/>
        </w:rPr>
        <w:t>Hiệu trưởng và BCH Công đoàn thành lập tổ Tiếp công dân và trí cán bộ, viên chức làm nhiệm vụ tiếp công dân .</w:t>
      </w:r>
    </w:p>
    <w:p w:rsidR="007D538E" w:rsidRPr="003F439D" w:rsidRDefault="00B80515" w:rsidP="003F439D">
      <w:pPr>
        <w:pStyle w:val="Vnbnnidung0"/>
        <w:numPr>
          <w:ilvl w:val="0"/>
          <w:numId w:val="2"/>
        </w:numPr>
        <w:shd w:val="clear" w:color="auto" w:fill="auto"/>
        <w:tabs>
          <w:tab w:val="left" w:pos="800"/>
        </w:tabs>
        <w:spacing w:before="0" w:after="0" w:line="240" w:lineRule="auto"/>
        <w:ind w:left="20" w:right="20" w:firstLine="560"/>
        <w:rPr>
          <w:sz w:val="28"/>
          <w:szCs w:val="28"/>
        </w:rPr>
      </w:pPr>
      <w:r w:rsidRPr="003F439D">
        <w:rPr>
          <w:sz w:val="28"/>
          <w:szCs w:val="28"/>
        </w:rPr>
        <w:t>Tổ chức thực hiện việc tiếp công dân theo quy định; xây dựng và ban hành quy chế, nội quy tiếp công dân tại cơ quan, đơn vị mình; chỉ đạo, tổ chức việc tiếp công dân tại nơi tiếp công dân của cơ quan, đơn vị mình theo quy định.</w:t>
      </w:r>
    </w:p>
    <w:p w:rsidR="007D538E" w:rsidRPr="003F439D" w:rsidRDefault="00B80515" w:rsidP="003F439D">
      <w:pPr>
        <w:pStyle w:val="Vnbnnidung0"/>
        <w:numPr>
          <w:ilvl w:val="0"/>
          <w:numId w:val="2"/>
        </w:numPr>
        <w:shd w:val="clear" w:color="auto" w:fill="auto"/>
        <w:tabs>
          <w:tab w:val="left" w:pos="800"/>
        </w:tabs>
        <w:spacing w:before="0" w:after="0" w:line="240" w:lineRule="auto"/>
        <w:ind w:left="20" w:firstLine="560"/>
        <w:rPr>
          <w:sz w:val="28"/>
          <w:szCs w:val="28"/>
        </w:rPr>
      </w:pPr>
      <w:r w:rsidRPr="003F439D">
        <w:rPr>
          <w:sz w:val="28"/>
          <w:szCs w:val="28"/>
        </w:rPr>
        <w:t>Thời gian hoàn thành trong tháng 1</w:t>
      </w:r>
      <w:r w:rsidR="00B939E8">
        <w:rPr>
          <w:sz w:val="28"/>
          <w:szCs w:val="28"/>
          <w:lang w:val="en-US"/>
        </w:rPr>
        <w:t>0</w:t>
      </w:r>
      <w:r w:rsidRPr="003F439D">
        <w:rPr>
          <w:sz w:val="28"/>
          <w:szCs w:val="28"/>
        </w:rPr>
        <w:t>/20</w:t>
      </w:r>
      <w:r w:rsidR="003D39F0">
        <w:rPr>
          <w:sz w:val="28"/>
          <w:szCs w:val="28"/>
          <w:lang w:val="en-US"/>
        </w:rPr>
        <w:t>21</w:t>
      </w:r>
      <w:r w:rsidRPr="003F439D">
        <w:rPr>
          <w:sz w:val="28"/>
          <w:szCs w:val="28"/>
        </w:rPr>
        <w:t xml:space="preserve"> .</w:t>
      </w:r>
    </w:p>
    <w:p w:rsidR="007D538E" w:rsidRPr="00D56096" w:rsidRDefault="00D56096" w:rsidP="003F439D">
      <w:pPr>
        <w:pStyle w:val="Vnbnnidung30"/>
        <w:shd w:val="clear" w:color="auto" w:fill="auto"/>
        <w:tabs>
          <w:tab w:val="left" w:pos="4916"/>
          <w:tab w:val="right" w:pos="5711"/>
          <w:tab w:val="center" w:pos="6262"/>
        </w:tabs>
        <w:spacing w:before="0" w:after="0" w:line="240" w:lineRule="auto"/>
        <w:ind w:left="300"/>
        <w:rPr>
          <w:sz w:val="28"/>
          <w:szCs w:val="28"/>
          <w:lang w:val="en-US"/>
        </w:rPr>
      </w:pPr>
      <w:r>
        <w:rPr>
          <w:sz w:val="28"/>
          <w:szCs w:val="28"/>
          <w:lang w:val="en-US"/>
        </w:rPr>
        <w:t>3</w:t>
      </w:r>
      <w:r>
        <w:rPr>
          <w:sz w:val="28"/>
          <w:szCs w:val="28"/>
        </w:rPr>
        <w:t>. Tô chức, nâng cao hiệu qu</w:t>
      </w:r>
      <w:r w:rsidR="00B80515" w:rsidRPr="003F439D">
        <w:rPr>
          <w:sz w:val="28"/>
          <w:szCs w:val="28"/>
        </w:rPr>
        <w:t xml:space="preserve">ả </w:t>
      </w:r>
      <w:r>
        <w:rPr>
          <w:sz w:val="28"/>
          <w:szCs w:val="28"/>
          <w:lang w:val="en-US"/>
        </w:rPr>
        <w:t>công</w:t>
      </w:r>
      <w:r>
        <w:rPr>
          <w:sz w:val="28"/>
          <w:szCs w:val="28"/>
        </w:rPr>
        <w:t xml:space="preserve"> tác</w:t>
      </w:r>
      <w:r>
        <w:rPr>
          <w:sz w:val="28"/>
          <w:szCs w:val="28"/>
          <w:lang w:val="en-US"/>
        </w:rPr>
        <w:t xml:space="preserve"> </w:t>
      </w:r>
      <w:r w:rsidR="00B80515" w:rsidRPr="003F439D">
        <w:rPr>
          <w:sz w:val="28"/>
          <w:szCs w:val="28"/>
        </w:rPr>
        <w:t>ti êp</w:t>
      </w:r>
      <w:r w:rsidR="00B80515" w:rsidRPr="003F439D">
        <w:rPr>
          <w:sz w:val="28"/>
          <w:szCs w:val="28"/>
        </w:rPr>
        <w:tab/>
      </w:r>
      <w:r>
        <w:rPr>
          <w:sz w:val="28"/>
          <w:szCs w:val="28"/>
          <w:lang w:val="en-US"/>
        </w:rPr>
        <w:t xml:space="preserve"> công dân</w:t>
      </w:r>
      <w:r w:rsidR="00B80515" w:rsidRPr="003F439D">
        <w:rPr>
          <w:sz w:val="28"/>
          <w:szCs w:val="28"/>
        </w:rPr>
        <w:t xml:space="preserve">, xử lý, giải </w:t>
      </w:r>
      <w:r>
        <w:rPr>
          <w:sz w:val="28"/>
          <w:szCs w:val="28"/>
          <w:lang w:val="en-US"/>
        </w:rPr>
        <w:t>quyết đơn thư khiếu nại, tố cáo</w:t>
      </w:r>
    </w:p>
    <w:p w:rsidR="007D538E" w:rsidRPr="003F439D" w:rsidRDefault="00B80515" w:rsidP="003F439D">
      <w:pPr>
        <w:pStyle w:val="Vnbnnidung0"/>
        <w:numPr>
          <w:ilvl w:val="0"/>
          <w:numId w:val="2"/>
        </w:numPr>
        <w:shd w:val="clear" w:color="auto" w:fill="auto"/>
        <w:tabs>
          <w:tab w:val="left" w:pos="823"/>
        </w:tabs>
        <w:spacing w:before="0" w:after="0" w:line="240" w:lineRule="auto"/>
        <w:ind w:left="20" w:right="20" w:firstLine="540"/>
        <w:rPr>
          <w:sz w:val="28"/>
          <w:szCs w:val="28"/>
        </w:rPr>
      </w:pPr>
      <w:r w:rsidRPr="003F439D">
        <w:rPr>
          <w:sz w:val="28"/>
          <w:szCs w:val="28"/>
        </w:rPr>
        <w:t>Tổ chức thực hiện v</w:t>
      </w:r>
      <w:r w:rsidR="00B61B65">
        <w:rPr>
          <w:sz w:val="28"/>
          <w:szCs w:val="28"/>
        </w:rPr>
        <w:t>iệc tiếp công dân theo quy định</w:t>
      </w:r>
      <w:r w:rsidRPr="003F439D">
        <w:rPr>
          <w:sz w:val="28"/>
          <w:szCs w:val="28"/>
        </w:rPr>
        <w:t xml:space="preserve">. Bố trí nơi tiếp công dân đảm bảo các điều kiện cần thiết, bố trí cán bộ làm công tác tiếp công dân có đủ năng lực, phẩm chất, có khả năng hướng dẫn, giải thích, thuyết phục công dân hiểu và chấp hành đúng pháp luật để đảm bảo thực hiện tốt nhiệm vụ được giao; trực tiếp theo dõi, giải quyết khiếu nại, tố cáo thuộc phạm vi quản lý của mình; thực hiện nghiêm túc việc tiếp công </w:t>
      </w:r>
      <w:r w:rsidR="00B61B65">
        <w:rPr>
          <w:sz w:val="28"/>
          <w:szCs w:val="28"/>
        </w:rPr>
        <w:t>dân định kỳ theo quy định của L</w:t>
      </w:r>
      <w:r w:rsidRPr="003F439D">
        <w:rPr>
          <w:sz w:val="28"/>
          <w:szCs w:val="28"/>
        </w:rPr>
        <w:t>uật Tiếp công dân và Nghị định số 64/2014/NĐ-CP ngày 26/6/2014 của Chính phủ; nâng cao trách nhiệm trong tiếp công dân, tăng cường tổ chức đối thoại trực tiếp với công dân và đổi mới phương pháp tiếp công dân .</w:t>
      </w:r>
    </w:p>
    <w:p w:rsidR="007D538E" w:rsidRPr="003F439D" w:rsidRDefault="00B80515" w:rsidP="003F439D">
      <w:pPr>
        <w:pStyle w:val="Vnbnnidung0"/>
        <w:numPr>
          <w:ilvl w:val="0"/>
          <w:numId w:val="2"/>
        </w:numPr>
        <w:shd w:val="clear" w:color="auto" w:fill="auto"/>
        <w:tabs>
          <w:tab w:val="left" w:pos="823"/>
        </w:tabs>
        <w:spacing w:before="0" w:after="0" w:line="240" w:lineRule="auto"/>
        <w:ind w:left="20" w:right="20" w:firstLine="540"/>
        <w:rPr>
          <w:sz w:val="28"/>
          <w:szCs w:val="28"/>
        </w:rPr>
      </w:pPr>
      <w:r w:rsidRPr="003F439D">
        <w:rPr>
          <w:sz w:val="28"/>
          <w:szCs w:val="28"/>
        </w:rPr>
        <w:t xml:space="preserve">Tổ Tiếp công dân phải động thực hiện nghiêm túc việc tiếp công dân, tham </w:t>
      </w:r>
      <w:r w:rsidRPr="003F439D">
        <w:rPr>
          <w:sz w:val="28"/>
          <w:szCs w:val="28"/>
        </w:rPr>
        <w:lastRenderedPageBreak/>
        <w:t>mưu, xử lý đơn thư khiếu nại, tố cáo, kiến nghị, phản ánh của công dân</w:t>
      </w:r>
    </w:p>
    <w:p w:rsidR="007D538E" w:rsidRPr="003F439D" w:rsidRDefault="00B80515" w:rsidP="003F439D">
      <w:pPr>
        <w:pStyle w:val="Vnbnnidung0"/>
        <w:shd w:val="clear" w:color="auto" w:fill="auto"/>
        <w:spacing w:before="0" w:after="0" w:line="240" w:lineRule="auto"/>
        <w:ind w:left="20"/>
        <w:jc w:val="left"/>
        <w:rPr>
          <w:sz w:val="28"/>
          <w:szCs w:val="28"/>
        </w:rPr>
      </w:pPr>
      <w:r w:rsidRPr="003F439D">
        <w:rPr>
          <w:sz w:val="28"/>
          <w:szCs w:val="28"/>
        </w:rPr>
        <w:t>đảm bảo chính xác, kịp thời, đúng quy định.</w:t>
      </w:r>
    </w:p>
    <w:p w:rsidR="007D538E" w:rsidRPr="00B61B65" w:rsidRDefault="00B61B65" w:rsidP="003F439D">
      <w:pPr>
        <w:pStyle w:val="Vnbnnidung30"/>
        <w:shd w:val="clear" w:color="auto" w:fill="auto"/>
        <w:spacing w:before="0" w:after="0" w:line="240" w:lineRule="auto"/>
        <w:ind w:left="20" w:firstLine="540"/>
        <w:rPr>
          <w:sz w:val="28"/>
          <w:szCs w:val="28"/>
          <w:lang w:val="en-US"/>
        </w:rPr>
      </w:pPr>
      <w:r>
        <w:rPr>
          <w:sz w:val="28"/>
          <w:szCs w:val="28"/>
          <w:lang w:val="en-US"/>
        </w:rPr>
        <w:t>4</w:t>
      </w:r>
      <w:r>
        <w:rPr>
          <w:sz w:val="28"/>
          <w:szCs w:val="28"/>
        </w:rPr>
        <w:t>. Tập trung giải quyêt các vụ việc khi</w:t>
      </w:r>
      <w:r>
        <w:rPr>
          <w:sz w:val="28"/>
          <w:szCs w:val="28"/>
          <w:lang w:val="en-US"/>
        </w:rPr>
        <w:t>ếu</w:t>
      </w:r>
      <w:r>
        <w:rPr>
          <w:sz w:val="28"/>
          <w:szCs w:val="28"/>
        </w:rPr>
        <w:t xml:space="preserve"> nại, tô cáo theo th</w:t>
      </w:r>
      <w:r>
        <w:rPr>
          <w:sz w:val="28"/>
          <w:szCs w:val="28"/>
          <w:lang w:val="en-US"/>
        </w:rPr>
        <w:t>ẩm</w:t>
      </w:r>
      <w:r>
        <w:rPr>
          <w:sz w:val="28"/>
          <w:szCs w:val="28"/>
        </w:rPr>
        <w:t xml:space="preserve"> quy</w:t>
      </w:r>
      <w:r>
        <w:rPr>
          <w:sz w:val="28"/>
          <w:szCs w:val="28"/>
          <w:lang w:val="en-US"/>
        </w:rPr>
        <w:t>ền</w:t>
      </w:r>
    </w:p>
    <w:p w:rsidR="007D538E" w:rsidRPr="003F439D" w:rsidRDefault="00B80515" w:rsidP="003F439D">
      <w:pPr>
        <w:pStyle w:val="Vnbnnidung0"/>
        <w:numPr>
          <w:ilvl w:val="0"/>
          <w:numId w:val="2"/>
        </w:numPr>
        <w:shd w:val="clear" w:color="auto" w:fill="auto"/>
        <w:tabs>
          <w:tab w:val="left" w:pos="823"/>
        </w:tabs>
        <w:spacing w:before="0" w:after="0" w:line="240" w:lineRule="auto"/>
        <w:ind w:left="20" w:right="20" w:firstLine="540"/>
        <w:rPr>
          <w:sz w:val="28"/>
          <w:szCs w:val="28"/>
        </w:rPr>
      </w:pPr>
      <w:r w:rsidRPr="003F439D">
        <w:rPr>
          <w:sz w:val="28"/>
          <w:szCs w:val="28"/>
        </w:rPr>
        <w:t>Tập trung giải quyết kịp thời, đúng pháp luật các vụ việc khiếu nại, tố cáo thuộc thẩm quyền, không để xảy ra tình trạng khiếu nại vượt c ấp; Ban Thanh tra Nhân dân và Ban Chấp hành công đoàn chủ động phối hợp với Hiệu trưởng giải quyết kịp thời, đúng quy định đối với đơn thư khiếu nại, tố cáo thuộc thẩm quyền được giao .</w:t>
      </w:r>
    </w:p>
    <w:p w:rsidR="007D538E" w:rsidRPr="003F439D" w:rsidRDefault="00B80515" w:rsidP="003F439D">
      <w:pPr>
        <w:pStyle w:val="Vnbnnidung0"/>
        <w:numPr>
          <w:ilvl w:val="0"/>
          <w:numId w:val="2"/>
        </w:numPr>
        <w:shd w:val="clear" w:color="auto" w:fill="auto"/>
        <w:tabs>
          <w:tab w:val="left" w:pos="823"/>
        </w:tabs>
        <w:spacing w:before="0" w:after="0" w:line="240" w:lineRule="auto"/>
        <w:ind w:left="20" w:right="20" w:firstLine="540"/>
        <w:rPr>
          <w:sz w:val="28"/>
          <w:szCs w:val="28"/>
        </w:rPr>
      </w:pPr>
      <w:r w:rsidRPr="003F439D">
        <w:rPr>
          <w:sz w:val="28"/>
          <w:szCs w:val="28"/>
        </w:rPr>
        <w:t>Tập trung thực hiện nghiêm túc các quyết định giải quyết khiếu nại, kết luận, quyết định xử lý tố cáo có hiệu lực pháp luật . Trường hợp có vướng mắc vượt quá thẩm quyền thì phải báo cáo kịp thời người có thẩm quyền xử lý .</w:t>
      </w:r>
    </w:p>
    <w:p w:rsidR="007D538E" w:rsidRPr="00B61B65" w:rsidRDefault="00B80515" w:rsidP="003F439D">
      <w:pPr>
        <w:pStyle w:val="Vnbnnidung30"/>
        <w:shd w:val="clear" w:color="auto" w:fill="auto"/>
        <w:spacing w:before="0" w:after="0" w:line="240" w:lineRule="auto"/>
        <w:ind w:left="20" w:firstLine="540"/>
        <w:rPr>
          <w:sz w:val="28"/>
          <w:szCs w:val="28"/>
          <w:lang w:val="en-US"/>
        </w:rPr>
      </w:pPr>
      <w:r w:rsidRPr="003F439D">
        <w:rPr>
          <w:sz w:val="28"/>
          <w:szCs w:val="28"/>
        </w:rPr>
        <w:t xml:space="preserve">5. </w:t>
      </w:r>
      <w:r w:rsidR="00B61B65">
        <w:rPr>
          <w:sz w:val="28"/>
          <w:szCs w:val="28"/>
          <w:lang w:val="en-US"/>
        </w:rPr>
        <w:t>Phối hợp trong xử lý các trường hợp vượt cấp</w:t>
      </w:r>
    </w:p>
    <w:p w:rsidR="007D538E" w:rsidRPr="003F439D" w:rsidRDefault="00B61B65" w:rsidP="003F439D">
      <w:pPr>
        <w:pStyle w:val="Vnbnnidung0"/>
        <w:shd w:val="clear" w:color="auto" w:fill="auto"/>
        <w:spacing w:before="0" w:after="0" w:line="240" w:lineRule="auto"/>
        <w:ind w:left="20" w:right="20" w:firstLine="540"/>
        <w:rPr>
          <w:sz w:val="28"/>
          <w:szCs w:val="28"/>
        </w:rPr>
      </w:pPr>
      <w:r>
        <w:rPr>
          <w:sz w:val="28"/>
          <w:szCs w:val="28"/>
        </w:rPr>
        <w:t>Khi có khiếu kiện vượt c</w:t>
      </w:r>
      <w:r w:rsidR="00B80515" w:rsidRPr="003F439D">
        <w:rPr>
          <w:sz w:val="28"/>
          <w:szCs w:val="28"/>
        </w:rPr>
        <w:t>ấp phải phối hợp với các cơ quan chức năng liên quan trực tiếp tuyên truyền, vận động, thuyết phục công dân trở về địa phương giải quyết; đồng thời phải tiến hành giải quyết nhanh chóng, kịp thời, dứt điểm nội dung khiếu</w:t>
      </w:r>
      <w:r w:rsidR="00DE5B4D">
        <w:rPr>
          <w:sz w:val="28"/>
          <w:szCs w:val="28"/>
        </w:rPr>
        <w:t xml:space="preserve"> kiện của công dân, không để ké</w:t>
      </w:r>
      <w:r w:rsidR="00B80515" w:rsidRPr="003F439D">
        <w:rPr>
          <w:sz w:val="28"/>
          <w:szCs w:val="28"/>
        </w:rPr>
        <w:t xml:space="preserve">o dài, không </w:t>
      </w:r>
      <w:r w:rsidR="00DE5B4D">
        <w:rPr>
          <w:sz w:val="28"/>
          <w:szCs w:val="28"/>
        </w:rPr>
        <w:t>để công dân khiếu kiện vượt cấp</w:t>
      </w:r>
      <w:r w:rsidR="00B80515" w:rsidRPr="003F439D">
        <w:rPr>
          <w:sz w:val="28"/>
          <w:szCs w:val="28"/>
        </w:rPr>
        <w:t>. Đối với các trường hợp tổ chức kích động, lôi kéo công dân khiếu kiện đông người ho ặc lợi dụng khiếu kiện để gây rối thì trình c ấp trên để có biện pháp xử lý nghiêm minh theo quy định của pháp luật .</w:t>
      </w:r>
    </w:p>
    <w:p w:rsidR="007D538E" w:rsidRPr="0096102D" w:rsidRDefault="00B80515" w:rsidP="003F439D">
      <w:pPr>
        <w:pStyle w:val="Vnbnnidung30"/>
        <w:numPr>
          <w:ilvl w:val="0"/>
          <w:numId w:val="1"/>
        </w:numPr>
        <w:shd w:val="clear" w:color="auto" w:fill="auto"/>
        <w:tabs>
          <w:tab w:val="left" w:pos="1054"/>
        </w:tabs>
        <w:spacing w:before="0" w:after="0" w:line="240" w:lineRule="auto"/>
        <w:ind w:left="20" w:firstLine="540"/>
        <w:rPr>
          <w:sz w:val="28"/>
          <w:szCs w:val="28"/>
        </w:rPr>
      </w:pPr>
      <w:r w:rsidRPr="003F439D">
        <w:rPr>
          <w:sz w:val="28"/>
          <w:szCs w:val="28"/>
        </w:rPr>
        <w:t xml:space="preserve">TỔ CHỨC THỰC </w:t>
      </w:r>
      <w:r w:rsidRPr="00DE5B4D">
        <w:rPr>
          <w:rStyle w:val="Vnbnnidung32"/>
          <w:b/>
          <w:bCs/>
          <w:sz w:val="28"/>
          <w:szCs w:val="28"/>
          <w:u w:val="none"/>
        </w:rPr>
        <w:t>HI</w:t>
      </w:r>
      <w:r w:rsidRPr="003F439D">
        <w:rPr>
          <w:sz w:val="28"/>
          <w:szCs w:val="28"/>
        </w:rPr>
        <w:t>ỆN:</w:t>
      </w:r>
    </w:p>
    <w:p w:rsidR="0096102D" w:rsidRPr="003F439D" w:rsidRDefault="0096102D" w:rsidP="0096102D">
      <w:pPr>
        <w:pStyle w:val="Vnbnnidung0"/>
        <w:shd w:val="clear" w:color="auto" w:fill="auto"/>
        <w:spacing w:before="0" w:after="0" w:line="240" w:lineRule="auto"/>
        <w:ind w:left="20" w:right="20" w:firstLine="540"/>
        <w:rPr>
          <w:sz w:val="28"/>
          <w:szCs w:val="28"/>
        </w:rPr>
      </w:pPr>
      <w:r>
        <w:rPr>
          <w:sz w:val="28"/>
          <w:szCs w:val="28"/>
        </w:rPr>
        <w:t>1/</w:t>
      </w:r>
      <w:r w:rsidRPr="003F439D">
        <w:rPr>
          <w:sz w:val="28"/>
          <w:szCs w:val="28"/>
        </w:rPr>
        <w:t xml:space="preserve"> Sắp xếp, bố trí địa điểm tiếp công dân, công khai lịch, nội quy tiếp công dân; lập sổ theo dõi tiếp công dân và thực hiện đúng hướng dẫn quy trình tiếp công dân.</w:t>
      </w:r>
    </w:p>
    <w:p w:rsidR="0096102D" w:rsidRPr="003F439D" w:rsidRDefault="0096102D" w:rsidP="0096102D">
      <w:pPr>
        <w:pStyle w:val="Vnbnnidung0"/>
        <w:shd w:val="clear" w:color="auto" w:fill="auto"/>
        <w:spacing w:before="0" w:after="0" w:line="240" w:lineRule="auto"/>
        <w:ind w:left="20" w:right="20" w:firstLine="540"/>
        <w:rPr>
          <w:sz w:val="28"/>
          <w:szCs w:val="28"/>
        </w:rPr>
      </w:pPr>
      <w:r>
        <w:rPr>
          <w:sz w:val="28"/>
          <w:szCs w:val="28"/>
        </w:rPr>
        <w:t>2/</w:t>
      </w:r>
      <w:r w:rsidRPr="003F439D">
        <w:rPr>
          <w:sz w:val="28"/>
          <w:szCs w:val="28"/>
        </w:rPr>
        <w:t xml:space="preserve"> Thành lập tổ tiếp dân, phân công trách nhiệm tổ tiếp dân do Hiệu trưởng làm tổ trưởng.</w:t>
      </w:r>
    </w:p>
    <w:p w:rsidR="0096102D" w:rsidRPr="003F439D" w:rsidRDefault="00B939E8" w:rsidP="00B939E8">
      <w:pPr>
        <w:pStyle w:val="Vnbnnidung0"/>
        <w:shd w:val="clear" w:color="auto" w:fill="auto"/>
        <w:tabs>
          <w:tab w:val="left" w:pos="823"/>
        </w:tabs>
        <w:spacing w:before="0" w:after="0" w:line="240" w:lineRule="auto"/>
        <w:rPr>
          <w:sz w:val="28"/>
          <w:szCs w:val="28"/>
        </w:rPr>
      </w:pPr>
      <w:r>
        <w:rPr>
          <w:b/>
          <w:sz w:val="28"/>
          <w:szCs w:val="28"/>
          <w:lang w:val="en-US"/>
        </w:rPr>
        <w:tab/>
        <w:t xml:space="preserve">- </w:t>
      </w:r>
      <w:r w:rsidR="0096102D" w:rsidRPr="00454976">
        <w:rPr>
          <w:b/>
          <w:sz w:val="28"/>
          <w:szCs w:val="28"/>
          <w:lang w:val="en-US"/>
        </w:rPr>
        <w:t>Bà Cao Thị Nguyệt</w:t>
      </w:r>
      <w:r w:rsidR="0096102D" w:rsidRPr="003F439D">
        <w:rPr>
          <w:sz w:val="28"/>
          <w:szCs w:val="28"/>
        </w:rPr>
        <w:t>, Hiệu trưởng, Tổ trưởng : Phụ trách chung .</w:t>
      </w:r>
    </w:p>
    <w:p w:rsidR="0096102D" w:rsidRDefault="00B939E8" w:rsidP="00B939E8">
      <w:pPr>
        <w:pStyle w:val="Vnbnnidung0"/>
        <w:shd w:val="clear" w:color="auto" w:fill="auto"/>
        <w:tabs>
          <w:tab w:val="left" w:pos="903"/>
        </w:tabs>
        <w:spacing w:before="0" w:after="0" w:line="240" w:lineRule="auto"/>
        <w:ind w:right="20"/>
        <w:rPr>
          <w:sz w:val="28"/>
          <w:szCs w:val="28"/>
          <w:lang w:val="en-US"/>
        </w:rPr>
      </w:pPr>
      <w:r>
        <w:rPr>
          <w:b/>
          <w:sz w:val="28"/>
          <w:szCs w:val="28"/>
          <w:lang w:val="en-US"/>
        </w:rPr>
        <w:t xml:space="preserve">            - </w:t>
      </w:r>
      <w:r w:rsidR="0096102D" w:rsidRPr="00454976">
        <w:rPr>
          <w:b/>
          <w:sz w:val="28"/>
          <w:szCs w:val="28"/>
        </w:rPr>
        <w:t xml:space="preserve">Ông Nguyễn Văn </w:t>
      </w:r>
      <w:r w:rsidR="0096102D" w:rsidRPr="00454976">
        <w:rPr>
          <w:b/>
          <w:sz w:val="28"/>
          <w:szCs w:val="28"/>
          <w:lang w:val="en-US"/>
        </w:rPr>
        <w:t>Thuận</w:t>
      </w:r>
      <w:r w:rsidR="0096102D" w:rsidRPr="003F439D">
        <w:rPr>
          <w:sz w:val="28"/>
          <w:szCs w:val="28"/>
        </w:rPr>
        <w:t>, Phó Hiệu trưởng</w:t>
      </w:r>
      <w:r w:rsidR="0096102D">
        <w:rPr>
          <w:sz w:val="28"/>
          <w:szCs w:val="28"/>
          <w:lang w:val="en-US"/>
        </w:rPr>
        <w:t xml:space="preserve"> - CTCĐ</w:t>
      </w:r>
      <w:r w:rsidR="0096102D" w:rsidRPr="003F439D">
        <w:rPr>
          <w:sz w:val="28"/>
          <w:szCs w:val="28"/>
        </w:rPr>
        <w:t>, Tổ phó trực: Phụ trách tiếp dân</w:t>
      </w:r>
      <w:r w:rsidR="0096102D">
        <w:rPr>
          <w:sz w:val="28"/>
          <w:szCs w:val="28"/>
          <w:lang w:val="en-US"/>
        </w:rPr>
        <w:t xml:space="preserve">, </w:t>
      </w:r>
      <w:r w:rsidR="0096102D" w:rsidRPr="003F439D">
        <w:rPr>
          <w:sz w:val="28"/>
          <w:szCs w:val="28"/>
        </w:rPr>
        <w:t>tiếp nhận đơn, thư khiếu nại, tố cáo tại cơ quan</w:t>
      </w:r>
      <w:r w:rsidR="0096102D" w:rsidRPr="0096102D">
        <w:rPr>
          <w:sz w:val="28"/>
          <w:szCs w:val="28"/>
        </w:rPr>
        <w:t xml:space="preserve"> giải quyết khiếu nại, tố cáo về chuyên môn. Tổ chức phổ biến Giáo dục Pháp luật</w:t>
      </w:r>
    </w:p>
    <w:p w:rsidR="00B939E8" w:rsidRDefault="00B939E8" w:rsidP="00B939E8">
      <w:pPr>
        <w:pStyle w:val="Vnbnnidung0"/>
        <w:shd w:val="clear" w:color="auto" w:fill="auto"/>
        <w:tabs>
          <w:tab w:val="left" w:pos="903"/>
        </w:tabs>
        <w:spacing w:before="0" w:after="0" w:line="240" w:lineRule="auto"/>
        <w:ind w:right="20"/>
        <w:rPr>
          <w:sz w:val="28"/>
          <w:szCs w:val="28"/>
          <w:lang w:val="en-US"/>
        </w:rPr>
      </w:pPr>
      <w:r>
        <w:rPr>
          <w:sz w:val="28"/>
          <w:szCs w:val="28"/>
          <w:lang w:val="en-US"/>
        </w:rPr>
        <w:tab/>
        <w:t xml:space="preserve">- </w:t>
      </w:r>
      <w:r w:rsidRPr="00B939E8">
        <w:rPr>
          <w:b/>
          <w:sz w:val="28"/>
          <w:szCs w:val="28"/>
          <w:lang w:val="en-US"/>
        </w:rPr>
        <w:t>Bà Trần Thị Sang</w:t>
      </w:r>
      <w:r>
        <w:rPr>
          <w:sz w:val="28"/>
          <w:szCs w:val="28"/>
          <w:lang w:val="en-US"/>
        </w:rPr>
        <w:t xml:space="preserve">, </w:t>
      </w:r>
      <w:r w:rsidRPr="003F439D">
        <w:rPr>
          <w:sz w:val="28"/>
          <w:szCs w:val="28"/>
        </w:rPr>
        <w:t>Phó Hiệu trưởng</w:t>
      </w:r>
      <w:r>
        <w:rPr>
          <w:sz w:val="28"/>
          <w:szCs w:val="28"/>
        </w:rPr>
        <w:t xml:space="preserve">, Tổ phó </w:t>
      </w:r>
      <w:r w:rsidRPr="003F439D">
        <w:rPr>
          <w:sz w:val="28"/>
          <w:szCs w:val="28"/>
        </w:rPr>
        <w:t>: Phụ trách tiếp dân</w:t>
      </w:r>
      <w:r>
        <w:rPr>
          <w:sz w:val="28"/>
          <w:szCs w:val="28"/>
          <w:lang w:val="en-US"/>
        </w:rPr>
        <w:t xml:space="preserve">, </w:t>
      </w:r>
      <w:r w:rsidRPr="003F439D">
        <w:rPr>
          <w:sz w:val="28"/>
          <w:szCs w:val="28"/>
        </w:rPr>
        <w:t>tiếp nhận đơn, thư khiếu nại, tố cáo tại cơ quan</w:t>
      </w:r>
      <w:r w:rsidRPr="0096102D">
        <w:rPr>
          <w:sz w:val="28"/>
          <w:szCs w:val="28"/>
        </w:rPr>
        <w:t xml:space="preserve"> giải quyết khiếu nại, tố cáo về chuyên môn. </w:t>
      </w:r>
    </w:p>
    <w:p w:rsidR="0096102D" w:rsidRPr="0096102D" w:rsidRDefault="00B939E8" w:rsidP="00B939E8">
      <w:pPr>
        <w:pStyle w:val="Vnbnnidung0"/>
        <w:shd w:val="clear" w:color="auto" w:fill="auto"/>
        <w:tabs>
          <w:tab w:val="left" w:pos="903"/>
        </w:tabs>
        <w:spacing w:before="0" w:after="0" w:line="240" w:lineRule="auto"/>
        <w:ind w:right="20"/>
        <w:rPr>
          <w:sz w:val="28"/>
          <w:szCs w:val="28"/>
        </w:rPr>
      </w:pPr>
      <w:r>
        <w:rPr>
          <w:sz w:val="28"/>
          <w:szCs w:val="28"/>
          <w:lang w:val="en-US"/>
        </w:rPr>
        <w:tab/>
        <w:t xml:space="preserve">- </w:t>
      </w:r>
      <w:r w:rsidR="0096102D" w:rsidRPr="00454976">
        <w:rPr>
          <w:b/>
          <w:sz w:val="28"/>
          <w:szCs w:val="28"/>
          <w:lang w:val="en-US"/>
        </w:rPr>
        <w:t xml:space="preserve">Bà </w:t>
      </w:r>
      <w:r>
        <w:rPr>
          <w:b/>
          <w:sz w:val="28"/>
          <w:szCs w:val="28"/>
          <w:lang w:val="en-US"/>
        </w:rPr>
        <w:t>Nguyễn Thị Hợp</w:t>
      </w:r>
      <w:r w:rsidR="0096102D" w:rsidRPr="003F439D">
        <w:rPr>
          <w:sz w:val="28"/>
          <w:szCs w:val="28"/>
        </w:rPr>
        <w:t>, Trưởng Ban Thanh tra nhân dân, tổ viên: Thường trực</w:t>
      </w:r>
      <w:r w:rsidR="0096102D">
        <w:rPr>
          <w:sz w:val="28"/>
          <w:szCs w:val="28"/>
          <w:lang w:val="en-US"/>
        </w:rPr>
        <w:t xml:space="preserve"> </w:t>
      </w:r>
      <w:r w:rsidR="0096102D" w:rsidRPr="003F439D">
        <w:rPr>
          <w:sz w:val="28"/>
          <w:szCs w:val="28"/>
        </w:rPr>
        <w:t xml:space="preserve"> tiếp dân</w:t>
      </w:r>
      <w:r w:rsidR="0096102D">
        <w:rPr>
          <w:sz w:val="28"/>
          <w:szCs w:val="28"/>
          <w:lang w:val="en-US"/>
        </w:rPr>
        <w:t xml:space="preserve">, </w:t>
      </w:r>
      <w:r w:rsidR="0096102D" w:rsidRPr="003F439D">
        <w:rPr>
          <w:sz w:val="28"/>
          <w:szCs w:val="28"/>
        </w:rPr>
        <w:t xml:space="preserve"> tiếp nhận đơn, thư khiếu nại, tố cáo tại cơ quan</w:t>
      </w:r>
      <w:r w:rsidR="0096102D">
        <w:rPr>
          <w:sz w:val="28"/>
          <w:szCs w:val="28"/>
          <w:lang w:val="en-US"/>
        </w:rPr>
        <w:t xml:space="preserve">, </w:t>
      </w:r>
      <w:r w:rsidR="0096102D" w:rsidRPr="0096102D">
        <w:rPr>
          <w:sz w:val="28"/>
          <w:szCs w:val="28"/>
        </w:rPr>
        <w:t>Tổ chức xác minh khiếu nại, tố cáo</w:t>
      </w:r>
    </w:p>
    <w:p w:rsidR="0096102D" w:rsidRPr="003F439D" w:rsidRDefault="0096102D" w:rsidP="00B939E8">
      <w:pPr>
        <w:pStyle w:val="Vnbnnidung0"/>
        <w:numPr>
          <w:ilvl w:val="0"/>
          <w:numId w:val="2"/>
        </w:numPr>
        <w:shd w:val="clear" w:color="auto" w:fill="auto"/>
        <w:tabs>
          <w:tab w:val="left" w:pos="903"/>
        </w:tabs>
        <w:spacing w:before="0" w:after="0" w:line="240" w:lineRule="auto"/>
        <w:ind w:left="20" w:right="20" w:firstLine="580"/>
        <w:rPr>
          <w:sz w:val="28"/>
          <w:szCs w:val="28"/>
        </w:rPr>
      </w:pPr>
      <w:r w:rsidRPr="00454976">
        <w:rPr>
          <w:b/>
          <w:sz w:val="28"/>
          <w:szCs w:val="28"/>
        </w:rPr>
        <w:t xml:space="preserve">Bà Nguyễn Thị </w:t>
      </w:r>
      <w:r w:rsidR="003D39F0">
        <w:rPr>
          <w:b/>
          <w:sz w:val="28"/>
          <w:szCs w:val="28"/>
          <w:lang w:val="en-US"/>
        </w:rPr>
        <w:t>Kim Hương</w:t>
      </w:r>
      <w:r w:rsidRPr="003F439D">
        <w:rPr>
          <w:sz w:val="28"/>
          <w:szCs w:val="28"/>
        </w:rPr>
        <w:t>, Kế toán, tổ viên</w:t>
      </w:r>
      <w:r w:rsidR="00D32E96">
        <w:rPr>
          <w:sz w:val="28"/>
          <w:szCs w:val="28"/>
          <w:lang w:val="en-US"/>
        </w:rPr>
        <w:t xml:space="preserve"> ( thư ký)</w:t>
      </w:r>
      <w:r w:rsidRPr="003F439D">
        <w:rPr>
          <w:sz w:val="28"/>
          <w:szCs w:val="28"/>
        </w:rPr>
        <w:t>: Tham mưu các vấn đề có liên quan đến chế độ chính sách, công tác tổ chức . Hỗ trợ công tác tiếp dân giải quyết khiếu nại, tố cáo</w:t>
      </w:r>
      <w:r w:rsidR="00D32E96">
        <w:rPr>
          <w:sz w:val="28"/>
          <w:szCs w:val="28"/>
          <w:lang w:val="en-US"/>
        </w:rPr>
        <w:t xml:space="preserve">. Ghi biên bản </w:t>
      </w:r>
    </w:p>
    <w:p w:rsidR="0096102D" w:rsidRDefault="0096102D" w:rsidP="00B939E8">
      <w:pPr>
        <w:pStyle w:val="Vnbnnidung0"/>
        <w:shd w:val="clear" w:color="auto" w:fill="auto"/>
        <w:spacing w:before="0" w:after="0" w:line="240" w:lineRule="auto"/>
        <w:ind w:left="20" w:right="20" w:firstLine="580"/>
        <w:rPr>
          <w:sz w:val="28"/>
          <w:szCs w:val="28"/>
          <w:lang w:val="en-US"/>
        </w:rPr>
      </w:pPr>
      <w:r>
        <w:rPr>
          <w:sz w:val="28"/>
          <w:szCs w:val="28"/>
        </w:rPr>
        <w:t>3/</w:t>
      </w:r>
      <w:r>
        <w:rPr>
          <w:sz w:val="28"/>
          <w:szCs w:val="28"/>
          <w:lang w:val="en-US"/>
        </w:rPr>
        <w:t xml:space="preserve"> </w:t>
      </w:r>
      <w:r w:rsidRPr="003F439D">
        <w:rPr>
          <w:sz w:val="28"/>
          <w:szCs w:val="28"/>
        </w:rPr>
        <w:t>Thời gian tiếp công dân:</w:t>
      </w:r>
    </w:p>
    <w:p w:rsidR="0096102D" w:rsidRDefault="0096102D" w:rsidP="00B939E8">
      <w:pPr>
        <w:pStyle w:val="Vnbnnidung0"/>
        <w:numPr>
          <w:ilvl w:val="0"/>
          <w:numId w:val="2"/>
        </w:numPr>
        <w:shd w:val="clear" w:color="auto" w:fill="auto"/>
        <w:spacing w:before="0" w:after="0" w:line="240" w:lineRule="auto"/>
        <w:ind w:left="20" w:right="20" w:firstLine="580"/>
        <w:rPr>
          <w:sz w:val="28"/>
          <w:szCs w:val="28"/>
          <w:lang w:val="en-US"/>
        </w:rPr>
      </w:pPr>
      <w:r>
        <w:rPr>
          <w:sz w:val="28"/>
          <w:szCs w:val="28"/>
          <w:lang w:val="en-US"/>
        </w:rPr>
        <w:t>Định kỳ:</w:t>
      </w:r>
      <w:r w:rsidRPr="003F439D">
        <w:rPr>
          <w:sz w:val="28"/>
          <w:szCs w:val="28"/>
        </w:rPr>
        <w:t xml:space="preserve"> Chiều thứ </w:t>
      </w:r>
      <w:r>
        <w:rPr>
          <w:sz w:val="28"/>
          <w:szCs w:val="28"/>
          <w:lang w:val="en-US"/>
        </w:rPr>
        <w:t>3 và thứ 5</w:t>
      </w:r>
      <w:r>
        <w:rPr>
          <w:sz w:val="28"/>
          <w:szCs w:val="28"/>
        </w:rPr>
        <w:t xml:space="preserve"> hàng tuần trong giờ hành chính</w:t>
      </w:r>
      <w:r w:rsidRPr="003F439D">
        <w:rPr>
          <w:sz w:val="28"/>
          <w:szCs w:val="28"/>
        </w:rPr>
        <w:t>.</w:t>
      </w:r>
    </w:p>
    <w:p w:rsidR="00D547FE" w:rsidRPr="00D547FE" w:rsidRDefault="00D547FE" w:rsidP="00B939E8">
      <w:pPr>
        <w:spacing w:before="120"/>
        <w:ind w:firstLine="544"/>
        <w:jc w:val="both"/>
        <w:rPr>
          <w:rFonts w:ascii="Times New Roman" w:hAnsi="Times New Roman" w:cs="Times New Roman"/>
          <w:sz w:val="28"/>
          <w:szCs w:val="28"/>
          <w:lang w:val="en-US"/>
        </w:rPr>
      </w:pPr>
      <w:r>
        <w:rPr>
          <w:rFonts w:ascii="Times New Roman" w:hAnsi="Times New Roman" w:cs="Times New Roman"/>
          <w:sz w:val="28"/>
          <w:szCs w:val="28"/>
          <w:lang w:val="en-US"/>
        </w:rPr>
        <w:t>- Tiếp đ</w:t>
      </w:r>
      <w:r w:rsidR="0096102D" w:rsidRPr="00D547FE">
        <w:rPr>
          <w:rFonts w:ascii="Times New Roman" w:hAnsi="Times New Roman" w:cs="Times New Roman"/>
          <w:sz w:val="28"/>
          <w:szCs w:val="28"/>
          <w:lang w:val="en-US"/>
        </w:rPr>
        <w:t>ột xuất</w:t>
      </w:r>
      <w:r w:rsidRPr="00D547FE">
        <w:rPr>
          <w:rFonts w:ascii="Times New Roman" w:hAnsi="Times New Roman" w:cs="Times New Roman"/>
          <w:color w:val="auto"/>
          <w:sz w:val="28"/>
          <w:szCs w:val="28"/>
        </w:rPr>
        <w:t>, trong các trường hợp sau:</w:t>
      </w:r>
    </w:p>
    <w:p w:rsidR="00D547FE" w:rsidRPr="00D547FE" w:rsidRDefault="00D547FE" w:rsidP="00B939E8">
      <w:pPr>
        <w:spacing w:before="120"/>
        <w:ind w:firstLine="544"/>
        <w:jc w:val="both"/>
        <w:rPr>
          <w:rStyle w:val="a4Char"/>
          <w:rFonts w:ascii="Times New Roman" w:hAnsi="Times New Roman" w:cs="Times New Roman"/>
          <w:b w:val="0"/>
          <w:i w:val="0"/>
          <w:color w:val="auto"/>
          <w:spacing w:val="-6"/>
        </w:rPr>
      </w:pPr>
      <w:r>
        <w:rPr>
          <w:rFonts w:ascii="Times New Roman" w:hAnsi="Times New Roman" w:cs="Times New Roman"/>
          <w:color w:val="auto"/>
          <w:spacing w:val="-6"/>
          <w:sz w:val="28"/>
          <w:szCs w:val="28"/>
          <w:lang w:val="en-US"/>
        </w:rPr>
        <w:t xml:space="preserve">+ </w:t>
      </w:r>
      <w:r w:rsidRPr="00D547FE">
        <w:rPr>
          <w:rFonts w:ascii="Times New Roman" w:hAnsi="Times New Roman" w:cs="Times New Roman"/>
          <w:b/>
          <w:i/>
          <w:color w:val="auto"/>
          <w:spacing w:val="-6"/>
          <w:sz w:val="28"/>
          <w:szCs w:val="28"/>
        </w:rPr>
        <w:t xml:space="preserve"> </w:t>
      </w:r>
      <w:r w:rsidRPr="00D547FE">
        <w:rPr>
          <w:rStyle w:val="a4Char"/>
          <w:rFonts w:ascii="Times New Roman" w:hAnsi="Times New Roman" w:cs="Times New Roman"/>
          <w:b w:val="0"/>
          <w:i w:val="0"/>
          <w:color w:val="auto"/>
          <w:spacing w:val="-6"/>
        </w:rPr>
        <w:t>Các vụ việc khiếu nại, tố cáo nếu không xem xét, giải quyết kịp thời có thể xảy ra hậu quả nghiêm trọng, của tập thể, cá nhân, xâm hại đến tính mạng của công dân.</w:t>
      </w:r>
    </w:p>
    <w:p w:rsidR="0096102D" w:rsidRPr="00D547FE" w:rsidRDefault="00D547FE" w:rsidP="00B939E8">
      <w:pPr>
        <w:spacing w:before="120"/>
        <w:ind w:firstLine="544"/>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w:t>
      </w:r>
      <w:r w:rsidRPr="00D547FE">
        <w:rPr>
          <w:rFonts w:ascii="Times New Roman" w:hAnsi="Times New Roman" w:cs="Times New Roman"/>
          <w:color w:val="auto"/>
          <w:sz w:val="28"/>
          <w:szCs w:val="28"/>
        </w:rPr>
        <w:t xml:space="preserve"> Tiếp công dân theo chỉ đạo của cấp trên hoặc tiếp công dân theo đề xuất của Thủ trưởng đơn vị tiếp công dân hoặc cơ quan tham mưu giải quyết khiếu nại, tố cáo.</w:t>
      </w:r>
    </w:p>
    <w:p w:rsidR="007D538E" w:rsidRPr="003F439D" w:rsidRDefault="00DB57C6" w:rsidP="003F439D">
      <w:pPr>
        <w:pStyle w:val="Vnbnnidung0"/>
        <w:shd w:val="clear" w:color="auto" w:fill="auto"/>
        <w:spacing w:before="0" w:after="0" w:line="240" w:lineRule="auto"/>
        <w:ind w:left="20" w:firstLine="580"/>
        <w:rPr>
          <w:sz w:val="28"/>
          <w:szCs w:val="28"/>
        </w:rPr>
      </w:pPr>
      <w:r>
        <w:rPr>
          <w:sz w:val="28"/>
          <w:szCs w:val="28"/>
        </w:rPr>
        <w:lastRenderedPageBreak/>
        <w:t>4/</w:t>
      </w:r>
      <w:r>
        <w:rPr>
          <w:sz w:val="28"/>
          <w:szCs w:val="28"/>
          <w:lang w:val="en-US"/>
        </w:rPr>
        <w:t xml:space="preserve"> </w:t>
      </w:r>
      <w:r w:rsidR="00B80515" w:rsidRPr="003F439D">
        <w:rPr>
          <w:sz w:val="28"/>
          <w:szCs w:val="28"/>
        </w:rPr>
        <w:t xml:space="preserve">Địa điểm: Tại văn phòng Trường Tiểu học </w:t>
      </w:r>
      <w:r w:rsidR="00DE5B4D">
        <w:rPr>
          <w:sz w:val="28"/>
          <w:szCs w:val="28"/>
          <w:lang w:val="en-US"/>
        </w:rPr>
        <w:t>Măng Đen</w:t>
      </w:r>
      <w:r w:rsidR="00B80515" w:rsidRPr="003F439D">
        <w:rPr>
          <w:sz w:val="28"/>
          <w:szCs w:val="28"/>
        </w:rPr>
        <w:t xml:space="preserve"> .</w:t>
      </w:r>
    </w:p>
    <w:p w:rsidR="007D538E" w:rsidRPr="00DE5B4D" w:rsidRDefault="00B80515" w:rsidP="00DE5B4D">
      <w:pPr>
        <w:pStyle w:val="Vnbnnidung0"/>
        <w:shd w:val="clear" w:color="auto" w:fill="auto"/>
        <w:spacing w:before="0" w:after="0" w:line="240" w:lineRule="auto"/>
        <w:ind w:left="20" w:right="20" w:firstLine="580"/>
        <w:rPr>
          <w:sz w:val="28"/>
          <w:szCs w:val="28"/>
          <w:lang w:val="en-US"/>
        </w:rPr>
      </w:pPr>
      <w:r w:rsidRPr="003F439D">
        <w:rPr>
          <w:sz w:val="28"/>
          <w:szCs w:val="28"/>
        </w:rPr>
        <w:t>Trên đây là Kế hoạch Công tác tiếp dân giải quyết Khiếu nại - Tố cáo năm học 20</w:t>
      </w:r>
      <w:r w:rsidR="003D39F0">
        <w:rPr>
          <w:sz w:val="28"/>
          <w:szCs w:val="28"/>
          <w:lang w:val="en-US"/>
        </w:rPr>
        <w:t>21</w:t>
      </w:r>
      <w:r w:rsidRPr="003F439D">
        <w:rPr>
          <w:sz w:val="28"/>
          <w:szCs w:val="28"/>
        </w:rPr>
        <w:t xml:space="preserve"> - 20</w:t>
      </w:r>
      <w:r w:rsidR="00B939E8">
        <w:rPr>
          <w:sz w:val="28"/>
          <w:szCs w:val="28"/>
          <w:lang w:val="en-US"/>
        </w:rPr>
        <w:t>2</w:t>
      </w:r>
      <w:r w:rsidR="003D39F0">
        <w:rPr>
          <w:sz w:val="28"/>
          <w:szCs w:val="28"/>
          <w:lang w:val="en-US"/>
        </w:rPr>
        <w:t>2</w:t>
      </w:r>
      <w:r w:rsidRPr="003F439D">
        <w:rPr>
          <w:sz w:val="28"/>
          <w:szCs w:val="28"/>
        </w:rPr>
        <w:t xml:space="preserve"> của Trường Tiểu học </w:t>
      </w:r>
      <w:r w:rsidR="00DE5B4D">
        <w:rPr>
          <w:sz w:val="28"/>
          <w:szCs w:val="28"/>
          <w:lang w:val="en-US"/>
        </w:rPr>
        <w:t>Măng Đen</w:t>
      </w:r>
      <w:r w:rsidRPr="003F439D">
        <w:rPr>
          <w:sz w:val="28"/>
          <w:szCs w:val="28"/>
        </w:rPr>
        <w:t>, trong thời gian thực h</w:t>
      </w:r>
      <w:r w:rsidR="00DE5B4D">
        <w:rPr>
          <w:sz w:val="28"/>
          <w:szCs w:val="28"/>
        </w:rPr>
        <w:t>iện sẽ có điều chỉnh cho phù hợ</w:t>
      </w:r>
      <w:r w:rsidR="00DE5B4D">
        <w:rPr>
          <w:sz w:val="28"/>
          <w:szCs w:val="28"/>
          <w:lang w:val="en-US"/>
        </w:rPr>
        <w:t>p</w:t>
      </w:r>
      <w:r w:rsidR="00DE5B4D">
        <w:rPr>
          <w:sz w:val="28"/>
          <w:szCs w:val="28"/>
        </w:rPr>
        <w:t>.</w:t>
      </w:r>
      <w:r w:rsidR="00DE5B4D">
        <w:rPr>
          <w:sz w:val="28"/>
          <w:szCs w:val="28"/>
          <w:lang w:val="en-US"/>
        </w:rPr>
        <w:t xml:space="preserve"> </w:t>
      </w:r>
      <w:r w:rsidRPr="003F439D">
        <w:rPr>
          <w:sz w:val="28"/>
          <w:szCs w:val="28"/>
        </w:rPr>
        <w:t>Rất</w:t>
      </w:r>
      <w:r w:rsidR="00DE5B4D">
        <w:rPr>
          <w:sz w:val="28"/>
          <w:szCs w:val="28"/>
        </w:rPr>
        <w:t xml:space="preserve"> mong các đồng chí cán bộ, giáo</w:t>
      </w:r>
      <w:r w:rsidRPr="003F439D">
        <w:rPr>
          <w:sz w:val="28"/>
          <w:szCs w:val="28"/>
        </w:rPr>
        <w:t>viên, nhân v</w:t>
      </w:r>
      <w:r w:rsidR="00DE5B4D">
        <w:rPr>
          <w:sz w:val="28"/>
          <w:szCs w:val="28"/>
        </w:rPr>
        <w:t>iên thực hiện tốt kế hoạch này .</w:t>
      </w:r>
    </w:p>
    <w:p w:rsidR="00DE5B4D" w:rsidRPr="00DE5B4D" w:rsidRDefault="00DE5B4D" w:rsidP="00DE5B4D">
      <w:pPr>
        <w:pStyle w:val="Vnbnnidung0"/>
        <w:shd w:val="clear" w:color="auto" w:fill="auto"/>
        <w:spacing w:before="0" w:after="0" w:line="240" w:lineRule="auto"/>
        <w:ind w:left="20" w:right="20" w:firstLine="580"/>
        <w:rPr>
          <w:sz w:val="28"/>
          <w:szCs w:val="28"/>
          <w:lang w:val="en-US"/>
        </w:rPr>
      </w:pPr>
    </w:p>
    <w:p w:rsidR="00DE5B4D" w:rsidRPr="00DE5B4D" w:rsidRDefault="00DE5B4D" w:rsidP="00DE5B4D">
      <w:pPr>
        <w:pStyle w:val="Vnbnnidung0"/>
        <w:shd w:val="clear" w:color="auto" w:fill="auto"/>
        <w:spacing w:before="0" w:after="0" w:line="240" w:lineRule="auto"/>
        <w:ind w:left="20" w:right="20" w:firstLine="580"/>
        <w:rPr>
          <w:sz w:val="28"/>
          <w:szCs w:val="28"/>
          <w:lang w:val="en-US"/>
        </w:rPr>
      </w:pPr>
      <w:bookmarkStart w:id="0" w:name="_GoBack"/>
      <w:bookmarkEnd w:id="0"/>
    </w:p>
    <w:p w:rsidR="007D538E" w:rsidRPr="00DE5B4D" w:rsidRDefault="00986C7E" w:rsidP="003F439D">
      <w:pPr>
        <w:pStyle w:val="Vnbnnidung90"/>
        <w:shd w:val="clear" w:color="auto" w:fill="auto"/>
        <w:spacing w:before="0" w:line="240" w:lineRule="auto"/>
        <w:ind w:left="20"/>
        <w:rPr>
          <w:b w:val="0"/>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334.95pt;margin-top:1.2pt;width:111.75pt;height:23.65pt;z-index:-125829376;mso-wrap-distance-left:5pt;mso-wrap-distance-top:39.1pt;mso-wrap-distance-right:5pt;mso-position-horizontal-relative:margin" filled="f" stroked="f">
            <v:textbox style="mso-next-textbox:#_x0000_s1026" inset="0,0,0,0">
              <w:txbxContent>
                <w:p w:rsidR="00DE5B4D" w:rsidRDefault="00DE5B4D">
                  <w:pPr>
                    <w:pStyle w:val="Vnbnnidung30"/>
                    <w:shd w:val="clear" w:color="auto" w:fill="auto"/>
                    <w:spacing w:before="0" w:after="0" w:line="240" w:lineRule="exact"/>
                    <w:ind w:left="100"/>
                    <w:jc w:val="left"/>
                    <w:rPr>
                      <w:rStyle w:val="Vnbnnidung3Exact"/>
                      <w:b/>
                      <w:bCs/>
                      <w:lang w:val="en-US"/>
                    </w:rPr>
                  </w:pPr>
                </w:p>
                <w:p w:rsidR="007D538E" w:rsidRPr="00DE5B4D" w:rsidRDefault="00DE5B4D">
                  <w:pPr>
                    <w:pStyle w:val="Vnbnnidung30"/>
                    <w:shd w:val="clear" w:color="auto" w:fill="auto"/>
                    <w:spacing w:before="0" w:after="0" w:line="240" w:lineRule="exact"/>
                    <w:ind w:left="100"/>
                    <w:jc w:val="left"/>
                    <w:rPr>
                      <w:lang w:val="en-US"/>
                    </w:rPr>
                  </w:pPr>
                  <w:r>
                    <w:rPr>
                      <w:rStyle w:val="Vnbnnidung3Exact"/>
                      <w:b/>
                      <w:bCs/>
                      <w:lang w:val="en-US"/>
                    </w:rPr>
                    <w:t>HIỆU TRƯỞNG</w:t>
                  </w:r>
                </w:p>
              </w:txbxContent>
            </v:textbox>
            <w10:wrap type="square" anchorx="margin"/>
          </v:shape>
        </w:pict>
      </w:r>
      <w:r w:rsidR="00DE5B4D">
        <w:rPr>
          <w:b w:val="0"/>
          <w:sz w:val="28"/>
          <w:szCs w:val="28"/>
          <w:lang w:val="en-US"/>
        </w:rPr>
        <w:t xml:space="preserve">        </w:t>
      </w:r>
      <w:r w:rsidR="00B80515" w:rsidRPr="00DE5B4D">
        <w:rPr>
          <w:b w:val="0"/>
          <w:sz w:val="26"/>
          <w:szCs w:val="26"/>
          <w:u w:val="single"/>
        </w:rPr>
        <w:t>Nơi nhận</w:t>
      </w:r>
      <w:r w:rsidR="00B80515" w:rsidRPr="00DE5B4D">
        <w:rPr>
          <w:b w:val="0"/>
          <w:sz w:val="28"/>
          <w:szCs w:val="28"/>
        </w:rPr>
        <w:t>:</w:t>
      </w:r>
    </w:p>
    <w:p w:rsidR="007D538E" w:rsidRPr="00DE5B4D" w:rsidRDefault="00B80515" w:rsidP="003F439D">
      <w:pPr>
        <w:pStyle w:val="Vnbnnidung100"/>
        <w:numPr>
          <w:ilvl w:val="0"/>
          <w:numId w:val="2"/>
        </w:numPr>
        <w:shd w:val="clear" w:color="auto" w:fill="auto"/>
        <w:tabs>
          <w:tab w:val="left" w:pos="141"/>
        </w:tabs>
        <w:spacing w:line="240" w:lineRule="auto"/>
        <w:ind w:left="20"/>
        <w:rPr>
          <w:b w:val="0"/>
          <w:sz w:val="24"/>
          <w:szCs w:val="24"/>
        </w:rPr>
      </w:pPr>
      <w:r w:rsidRPr="00DE5B4D">
        <w:rPr>
          <w:b w:val="0"/>
          <w:sz w:val="24"/>
          <w:szCs w:val="24"/>
        </w:rPr>
        <w:t>Tổ tiếp dân (thực hiện);</w:t>
      </w:r>
    </w:p>
    <w:p w:rsidR="007D538E" w:rsidRPr="00DE5B4D" w:rsidRDefault="00B80515" w:rsidP="003F439D">
      <w:pPr>
        <w:pStyle w:val="Vnbnnidung100"/>
        <w:numPr>
          <w:ilvl w:val="0"/>
          <w:numId w:val="2"/>
        </w:numPr>
        <w:shd w:val="clear" w:color="auto" w:fill="auto"/>
        <w:tabs>
          <w:tab w:val="left" w:pos="141"/>
        </w:tabs>
        <w:spacing w:line="240" w:lineRule="auto"/>
        <w:ind w:left="20"/>
        <w:rPr>
          <w:b w:val="0"/>
          <w:sz w:val="24"/>
          <w:szCs w:val="24"/>
        </w:rPr>
      </w:pPr>
      <w:r w:rsidRPr="00DE5B4D">
        <w:rPr>
          <w:b w:val="0"/>
          <w:sz w:val="24"/>
          <w:szCs w:val="24"/>
        </w:rPr>
        <w:t>CB, GV, NV (biết, thực hiện);</w:t>
      </w:r>
    </w:p>
    <w:p w:rsidR="007D538E" w:rsidRPr="00DE5B4D" w:rsidRDefault="00B80515" w:rsidP="003F439D">
      <w:pPr>
        <w:pStyle w:val="Vnbnnidung100"/>
        <w:numPr>
          <w:ilvl w:val="0"/>
          <w:numId w:val="2"/>
        </w:numPr>
        <w:shd w:val="clear" w:color="auto" w:fill="auto"/>
        <w:tabs>
          <w:tab w:val="left" w:pos="141"/>
        </w:tabs>
        <w:spacing w:line="240" w:lineRule="auto"/>
        <w:ind w:left="20"/>
        <w:rPr>
          <w:b w:val="0"/>
          <w:sz w:val="24"/>
          <w:szCs w:val="24"/>
        </w:rPr>
      </w:pPr>
      <w:r w:rsidRPr="00DE5B4D">
        <w:rPr>
          <w:b w:val="0"/>
          <w:sz w:val="24"/>
          <w:szCs w:val="24"/>
        </w:rPr>
        <w:t>BĐD PHHS (biết, thực hiện);</w:t>
      </w:r>
    </w:p>
    <w:p w:rsidR="007D538E" w:rsidRPr="00DE5B4D" w:rsidRDefault="00B80515" w:rsidP="003F439D">
      <w:pPr>
        <w:pStyle w:val="Vnbnnidung100"/>
        <w:numPr>
          <w:ilvl w:val="0"/>
          <w:numId w:val="2"/>
        </w:numPr>
        <w:shd w:val="clear" w:color="auto" w:fill="auto"/>
        <w:tabs>
          <w:tab w:val="left" w:pos="141"/>
        </w:tabs>
        <w:spacing w:line="240" w:lineRule="auto"/>
        <w:ind w:left="20"/>
        <w:rPr>
          <w:b w:val="0"/>
          <w:sz w:val="24"/>
          <w:szCs w:val="24"/>
        </w:rPr>
      </w:pPr>
      <w:r w:rsidRPr="00DE5B4D">
        <w:rPr>
          <w:b w:val="0"/>
          <w:sz w:val="24"/>
          <w:szCs w:val="24"/>
        </w:rPr>
        <w:t>Lưu KH, VT.</w:t>
      </w:r>
    </w:p>
    <w:sectPr w:rsidR="007D538E" w:rsidRPr="00DE5B4D" w:rsidSect="00454976">
      <w:footerReference w:type="default" r:id="rId8"/>
      <w:type w:val="continuous"/>
      <w:pgSz w:w="11907" w:h="16840" w:code="9"/>
      <w:pgMar w:top="993" w:right="992" w:bottom="1560" w:left="127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C7E" w:rsidRDefault="00986C7E" w:rsidP="007D538E">
      <w:r>
        <w:separator/>
      </w:r>
    </w:p>
  </w:endnote>
  <w:endnote w:type="continuationSeparator" w:id="0">
    <w:p w:rsidR="00986C7E" w:rsidRDefault="00986C7E" w:rsidP="007D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38E" w:rsidRDefault="00986C7E">
    <w:pPr>
      <w:rPr>
        <w:sz w:val="2"/>
        <w:szCs w:val="2"/>
      </w:rPr>
    </w:pPr>
    <w:r>
      <w:pict>
        <v:shapetype id="_x0000_t202" coordsize="21600,21600" o:spt="202" path="m,l,21600r21600,l21600,xe">
          <v:stroke joinstyle="miter"/>
          <v:path gradientshapeok="t" o:connecttype="rect"/>
        </v:shapetype>
        <v:shape id="_x0000_s2049" type="#_x0000_t202" style="position:absolute;margin-left:304.35pt;margin-top:762.85pt;width:3.1pt;height:7.9pt;z-index:-251658752;mso-wrap-style:none;mso-wrap-distance-left:5pt;mso-wrap-distance-right:5pt;mso-position-horizontal-relative:page;mso-position-vertical-relative:page" wrapcoords="0 0" filled="f" stroked="f">
          <v:textbox style="mso-next-textbox:#_x0000_s2049;mso-fit-shape-to-text:t" inset="0,0,0,0">
            <w:txbxContent>
              <w:p w:rsidR="007D538E" w:rsidRDefault="00986C7E">
                <w:pPr>
                  <w:pStyle w:val="utranghocchntrang0"/>
                  <w:shd w:val="clear" w:color="auto" w:fill="auto"/>
                  <w:spacing w:line="240" w:lineRule="auto"/>
                </w:pPr>
                <w:r>
                  <w:fldChar w:fldCharType="begin"/>
                </w:r>
                <w:r>
                  <w:instrText xml:space="preserve"> PAGE \* MERGEFORMAT </w:instrText>
                </w:r>
                <w:r>
                  <w:fldChar w:fldCharType="separate"/>
                </w:r>
                <w:r w:rsidR="003D39F0" w:rsidRPr="003D39F0">
                  <w:rPr>
                    <w:rStyle w:val="utranghocchntrang1"/>
                    <w:noProof/>
                  </w:rPr>
                  <w:t>4</w:t>
                </w:r>
                <w:r>
                  <w:rPr>
                    <w:rStyle w:val="utranghocchntrang1"/>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C7E" w:rsidRDefault="00986C7E"/>
  </w:footnote>
  <w:footnote w:type="continuationSeparator" w:id="0">
    <w:p w:rsidR="00986C7E" w:rsidRDefault="00986C7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43F8C"/>
    <w:multiLevelType w:val="multilevel"/>
    <w:tmpl w:val="31528AC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C65F39"/>
    <w:multiLevelType w:val="multilevel"/>
    <w:tmpl w:val="B2701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FD5BDC"/>
    <w:multiLevelType w:val="multilevel"/>
    <w:tmpl w:val="BAA03E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5200BE"/>
    <w:multiLevelType w:val="multilevel"/>
    <w:tmpl w:val="4AD651B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D538E"/>
    <w:rsid w:val="00020EF4"/>
    <w:rsid w:val="0004645A"/>
    <w:rsid w:val="000C42E9"/>
    <w:rsid w:val="001A0AEC"/>
    <w:rsid w:val="00285BA0"/>
    <w:rsid w:val="00306F67"/>
    <w:rsid w:val="003D39F0"/>
    <w:rsid w:val="003F439D"/>
    <w:rsid w:val="00454976"/>
    <w:rsid w:val="00463CDB"/>
    <w:rsid w:val="00470ADB"/>
    <w:rsid w:val="004A5137"/>
    <w:rsid w:val="00521157"/>
    <w:rsid w:val="00537536"/>
    <w:rsid w:val="00537B2A"/>
    <w:rsid w:val="006E05B7"/>
    <w:rsid w:val="007D538E"/>
    <w:rsid w:val="00831469"/>
    <w:rsid w:val="00875731"/>
    <w:rsid w:val="00884C89"/>
    <w:rsid w:val="0096102D"/>
    <w:rsid w:val="00986C7E"/>
    <w:rsid w:val="00AD1FAB"/>
    <w:rsid w:val="00B2347F"/>
    <w:rsid w:val="00B61B65"/>
    <w:rsid w:val="00B80515"/>
    <w:rsid w:val="00B939E8"/>
    <w:rsid w:val="00D2346E"/>
    <w:rsid w:val="00D25CA4"/>
    <w:rsid w:val="00D32E96"/>
    <w:rsid w:val="00D547FE"/>
    <w:rsid w:val="00D56096"/>
    <w:rsid w:val="00DB5169"/>
    <w:rsid w:val="00DB57C6"/>
    <w:rsid w:val="00DE5B4D"/>
    <w:rsid w:val="00EA5ACA"/>
    <w:rsid w:val="00EC5814"/>
    <w:rsid w:val="00F00D53"/>
    <w:rsid w:val="00F01469"/>
    <w:rsid w:val="00F3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015D051C"/>
  <w15:docId w15:val="{8CB32DC4-1B11-4C62-9B30-9AA84CB0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538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538E"/>
    <w:rPr>
      <w:color w:val="0066CC"/>
      <w:u w:val="single"/>
    </w:rPr>
  </w:style>
  <w:style w:type="character" w:customStyle="1" w:styleId="Vnbnnidung3Exact">
    <w:name w:val="Văn bản nội dung (3) Exact"/>
    <w:basedOn w:val="DefaultParagraphFont"/>
    <w:rsid w:val="007D538E"/>
    <w:rPr>
      <w:rFonts w:ascii="Times New Roman" w:eastAsia="Times New Roman" w:hAnsi="Times New Roman" w:cs="Times New Roman"/>
      <w:b/>
      <w:bCs/>
      <w:i w:val="0"/>
      <w:iCs w:val="0"/>
      <w:smallCaps w:val="0"/>
      <w:strike w:val="0"/>
      <w:u w:val="none"/>
    </w:rPr>
  </w:style>
  <w:style w:type="character" w:customStyle="1" w:styleId="VnbnnidungExact">
    <w:name w:val="Văn bản nội dung Exact"/>
    <w:basedOn w:val="DefaultParagraphFont"/>
    <w:rsid w:val="007D538E"/>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sid w:val="007D538E"/>
    <w:rPr>
      <w:rFonts w:ascii="Times New Roman" w:eastAsia="Times New Roman" w:hAnsi="Times New Roman" w:cs="Times New Roman"/>
      <w:b/>
      <w:bCs/>
      <w:i w:val="0"/>
      <w:iCs w:val="0"/>
      <w:smallCaps w:val="0"/>
      <w:strike w:val="0"/>
      <w:u w:val="none"/>
    </w:rPr>
  </w:style>
  <w:style w:type="character" w:customStyle="1" w:styleId="Vnbnnidung2105pt">
    <w:name w:val="Văn bản nội dung (2) + 10.5 pt"/>
    <w:basedOn w:val="Vnbnnidung2"/>
    <w:rsid w:val="007D538E"/>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utranghocchntrang">
    <w:name w:val="Đầu trang hoặc chân trang_"/>
    <w:basedOn w:val="DefaultParagraphFont"/>
    <w:link w:val="utranghocchntrang0"/>
    <w:rsid w:val="007D538E"/>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1">
    <w:name w:val="Đầu trang hoặc chân trang"/>
    <w:basedOn w:val="utranghocchntrang"/>
    <w:rsid w:val="007D538E"/>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Mclc2">
    <w:name w:val="Mục lục (2)_"/>
    <w:basedOn w:val="DefaultParagraphFont"/>
    <w:link w:val="Mclc20"/>
    <w:rsid w:val="007D538E"/>
    <w:rPr>
      <w:rFonts w:ascii="Times New Roman" w:eastAsia="Times New Roman" w:hAnsi="Times New Roman" w:cs="Times New Roman"/>
      <w:b/>
      <w:bCs/>
      <w:i w:val="0"/>
      <w:iCs w:val="0"/>
      <w:smallCaps w:val="0"/>
      <w:strike w:val="0"/>
      <w:u w:val="none"/>
    </w:rPr>
  </w:style>
  <w:style w:type="character" w:customStyle="1" w:styleId="Mclc3">
    <w:name w:val="Mục lục (3)_"/>
    <w:basedOn w:val="DefaultParagraphFont"/>
    <w:link w:val="Mclc30"/>
    <w:rsid w:val="007D538E"/>
    <w:rPr>
      <w:rFonts w:ascii="Times New Roman" w:eastAsia="Times New Roman" w:hAnsi="Times New Roman" w:cs="Times New Roman"/>
      <w:b w:val="0"/>
      <w:bCs w:val="0"/>
      <w:i/>
      <w:iCs/>
      <w:smallCaps w:val="0"/>
      <w:strike w:val="0"/>
      <w:sz w:val="26"/>
      <w:szCs w:val="26"/>
      <w:u w:val="none"/>
    </w:rPr>
  </w:style>
  <w:style w:type="character" w:customStyle="1" w:styleId="Mclc3Khnginnghing">
    <w:name w:val="Mục lục (3) + Không in nghiêng"/>
    <w:basedOn w:val="Mclc3"/>
    <w:rsid w:val="007D538E"/>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Mclc">
    <w:name w:val="Mục lục_"/>
    <w:basedOn w:val="DefaultParagraphFont"/>
    <w:link w:val="Mclc0"/>
    <w:rsid w:val="007D538E"/>
    <w:rPr>
      <w:rFonts w:ascii="Times New Roman" w:eastAsia="Times New Roman" w:hAnsi="Times New Roman" w:cs="Times New Roman"/>
      <w:b/>
      <w:bCs/>
      <w:i w:val="0"/>
      <w:iCs w:val="0"/>
      <w:smallCaps w:val="0"/>
      <w:strike w:val="0"/>
      <w:sz w:val="26"/>
      <w:szCs w:val="26"/>
      <w:u w:val="none"/>
    </w:rPr>
  </w:style>
  <w:style w:type="character" w:customStyle="1" w:styleId="Mclc4">
    <w:name w:val="Mục lục (4)_"/>
    <w:basedOn w:val="DefaultParagraphFont"/>
    <w:link w:val="Mclc40"/>
    <w:rsid w:val="007D538E"/>
    <w:rPr>
      <w:rFonts w:ascii="Times New Roman" w:eastAsia="Times New Roman" w:hAnsi="Times New Roman" w:cs="Times New Roman"/>
      <w:b w:val="0"/>
      <w:bCs w:val="0"/>
      <w:i/>
      <w:iCs/>
      <w:smallCaps w:val="0"/>
      <w:strike w:val="0"/>
      <w:w w:val="200"/>
      <w:sz w:val="8"/>
      <w:szCs w:val="8"/>
      <w:u w:val="none"/>
    </w:rPr>
  </w:style>
  <w:style w:type="character" w:customStyle="1" w:styleId="Mclc4Constantia">
    <w:name w:val="Mục lục (4) + Constantia"/>
    <w:aliases w:val="4.5 pt,Không in nghiêng,Tỉ lệ 100%"/>
    <w:basedOn w:val="Mclc4"/>
    <w:rsid w:val="007D538E"/>
    <w:rPr>
      <w:rFonts w:ascii="Constantia" w:eastAsia="Constantia" w:hAnsi="Constantia" w:cs="Constantia"/>
      <w:b w:val="0"/>
      <w:bCs w:val="0"/>
      <w:i/>
      <w:iCs/>
      <w:smallCaps w:val="0"/>
      <w:strike w:val="0"/>
      <w:color w:val="000000"/>
      <w:spacing w:val="0"/>
      <w:w w:val="100"/>
      <w:position w:val="0"/>
      <w:sz w:val="9"/>
      <w:szCs w:val="9"/>
      <w:u w:val="none"/>
      <w:lang w:val="vi-VN"/>
    </w:rPr>
  </w:style>
  <w:style w:type="character" w:customStyle="1" w:styleId="Mclc5">
    <w:name w:val="Mục lục (5)_"/>
    <w:basedOn w:val="DefaultParagraphFont"/>
    <w:link w:val="Mclc50"/>
    <w:rsid w:val="007D538E"/>
    <w:rPr>
      <w:rFonts w:ascii="Times New Roman" w:eastAsia="Times New Roman" w:hAnsi="Times New Roman" w:cs="Times New Roman"/>
      <w:b w:val="0"/>
      <w:bCs w:val="0"/>
      <w:i w:val="0"/>
      <w:iCs w:val="0"/>
      <w:smallCaps w:val="0"/>
      <w:strike w:val="0"/>
      <w:w w:val="200"/>
      <w:sz w:val="8"/>
      <w:szCs w:val="8"/>
      <w:u w:val="none"/>
    </w:rPr>
  </w:style>
  <w:style w:type="character" w:customStyle="1" w:styleId="Mclc5Innghing">
    <w:name w:val="Mục lục (5) + In nghiêng"/>
    <w:aliases w:val="Tỉ lệ 100%"/>
    <w:basedOn w:val="Mclc5"/>
    <w:rsid w:val="007D538E"/>
    <w:rPr>
      <w:rFonts w:ascii="Times New Roman" w:eastAsia="Times New Roman" w:hAnsi="Times New Roman" w:cs="Times New Roman"/>
      <w:b w:val="0"/>
      <w:bCs w:val="0"/>
      <w:i/>
      <w:iCs/>
      <w:smallCaps w:val="0"/>
      <w:strike w:val="0"/>
      <w:color w:val="000000"/>
      <w:spacing w:val="0"/>
      <w:w w:val="100"/>
      <w:position w:val="0"/>
      <w:sz w:val="8"/>
      <w:szCs w:val="8"/>
      <w:u w:val="none"/>
      <w:lang w:val="vi-VN"/>
    </w:rPr>
  </w:style>
  <w:style w:type="character" w:customStyle="1" w:styleId="Mclc1">
    <w:name w:val="Mục lục"/>
    <w:basedOn w:val="Mclc"/>
    <w:rsid w:val="007D538E"/>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
    <w:name w:val="Văn bản nội dung_"/>
    <w:basedOn w:val="DefaultParagraphFont"/>
    <w:link w:val="Vnbnnidung0"/>
    <w:rsid w:val="007D538E"/>
    <w:rPr>
      <w:rFonts w:ascii="Times New Roman" w:eastAsia="Times New Roman" w:hAnsi="Times New Roman" w:cs="Times New Roman"/>
      <w:b w:val="0"/>
      <w:bCs w:val="0"/>
      <w:i w:val="0"/>
      <w:iCs w:val="0"/>
      <w:smallCaps w:val="0"/>
      <w:strike w:val="0"/>
      <w:sz w:val="26"/>
      <w:szCs w:val="26"/>
      <w:u w:val="none"/>
    </w:rPr>
  </w:style>
  <w:style w:type="character" w:customStyle="1" w:styleId="Vnbnnidung3">
    <w:name w:val="Văn bản nội dung (3)_"/>
    <w:basedOn w:val="DefaultParagraphFont"/>
    <w:link w:val="Vnbnnidung30"/>
    <w:rsid w:val="007D538E"/>
    <w:rPr>
      <w:rFonts w:ascii="Times New Roman" w:eastAsia="Times New Roman" w:hAnsi="Times New Roman" w:cs="Times New Roman"/>
      <w:b/>
      <w:bCs/>
      <w:i w:val="0"/>
      <w:iCs w:val="0"/>
      <w:smallCaps w:val="0"/>
      <w:strike w:val="0"/>
      <w:sz w:val="26"/>
      <w:szCs w:val="26"/>
      <w:u w:val="none"/>
    </w:rPr>
  </w:style>
  <w:style w:type="character" w:customStyle="1" w:styleId="Vnbnnidung3Khnginm">
    <w:name w:val="Văn bản nội dung (3) + Không in đậm"/>
    <w:basedOn w:val="Vnbnnidung3"/>
    <w:rsid w:val="007D538E"/>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Vnbnnidung4">
    <w:name w:val="Văn bản nội dung (4)_"/>
    <w:basedOn w:val="DefaultParagraphFont"/>
    <w:link w:val="Vnbnnidung40"/>
    <w:rsid w:val="007D538E"/>
    <w:rPr>
      <w:rFonts w:ascii="Consolas" w:eastAsia="Consolas" w:hAnsi="Consolas" w:cs="Consolas"/>
      <w:b w:val="0"/>
      <w:bCs w:val="0"/>
      <w:i w:val="0"/>
      <w:iCs w:val="0"/>
      <w:smallCaps w:val="0"/>
      <w:strike w:val="0"/>
      <w:sz w:val="8"/>
      <w:szCs w:val="8"/>
      <w:u w:val="none"/>
    </w:rPr>
  </w:style>
  <w:style w:type="character" w:customStyle="1" w:styleId="Vnbnnidung4Constantia">
    <w:name w:val="Văn bản nội dung (4) + Constantia"/>
    <w:aliases w:val="7 pt"/>
    <w:basedOn w:val="Vnbnnidung4"/>
    <w:rsid w:val="007D538E"/>
    <w:rPr>
      <w:rFonts w:ascii="Constantia" w:eastAsia="Constantia" w:hAnsi="Constantia" w:cs="Constantia"/>
      <w:b w:val="0"/>
      <w:bCs w:val="0"/>
      <w:i w:val="0"/>
      <w:iCs w:val="0"/>
      <w:smallCaps w:val="0"/>
      <w:strike w:val="0"/>
      <w:color w:val="000000"/>
      <w:spacing w:val="0"/>
      <w:w w:val="100"/>
      <w:position w:val="0"/>
      <w:sz w:val="14"/>
      <w:szCs w:val="14"/>
      <w:u w:val="none"/>
    </w:rPr>
  </w:style>
  <w:style w:type="character" w:customStyle="1" w:styleId="Vnbnnidung4TimesNewRoman">
    <w:name w:val="Văn bản nội dung (4) + Times New Roman"/>
    <w:aliases w:val="In nghiêng,Tỉ lệ 200%"/>
    <w:basedOn w:val="Vnbnnidung4"/>
    <w:rsid w:val="007D538E"/>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Vnbnnidung5">
    <w:name w:val="Văn bản nội dung (5)_"/>
    <w:basedOn w:val="DefaultParagraphFont"/>
    <w:link w:val="Vnbnnidung50"/>
    <w:rsid w:val="007D538E"/>
    <w:rPr>
      <w:rFonts w:ascii="Times New Roman" w:eastAsia="Times New Roman" w:hAnsi="Times New Roman" w:cs="Times New Roman"/>
      <w:b w:val="0"/>
      <w:bCs w:val="0"/>
      <w:i w:val="0"/>
      <w:iCs w:val="0"/>
      <w:smallCaps w:val="0"/>
      <w:strike w:val="0"/>
      <w:spacing w:val="10"/>
      <w:sz w:val="8"/>
      <w:szCs w:val="8"/>
      <w:u w:val="none"/>
    </w:rPr>
  </w:style>
  <w:style w:type="character" w:customStyle="1" w:styleId="Vnbnnidung5Gincch2pt">
    <w:name w:val="Văn bản nội dung (5) + Giãn cách 2 pt"/>
    <w:aliases w:val="Tỉ lệ 200%"/>
    <w:basedOn w:val="Vnbnnidung5"/>
    <w:rsid w:val="007D538E"/>
    <w:rPr>
      <w:rFonts w:ascii="Times New Roman" w:eastAsia="Times New Roman" w:hAnsi="Times New Roman" w:cs="Times New Roman"/>
      <w:b w:val="0"/>
      <w:bCs w:val="0"/>
      <w:i w:val="0"/>
      <w:iCs w:val="0"/>
      <w:smallCaps w:val="0"/>
      <w:strike w:val="0"/>
      <w:color w:val="000000"/>
      <w:spacing w:val="40"/>
      <w:w w:val="200"/>
      <w:position w:val="0"/>
      <w:sz w:val="8"/>
      <w:szCs w:val="8"/>
      <w:u w:val="none"/>
      <w:lang w:val="vi-VN"/>
    </w:rPr>
  </w:style>
  <w:style w:type="character" w:customStyle="1" w:styleId="Vnbnnidung5Consolas">
    <w:name w:val="Văn bản nội dung (5) + Consolas"/>
    <w:aliases w:val="In nghiêng,Giãn cách 0 pt"/>
    <w:basedOn w:val="Vnbnnidung5"/>
    <w:rsid w:val="007D538E"/>
    <w:rPr>
      <w:rFonts w:ascii="Consolas" w:eastAsia="Consolas" w:hAnsi="Consolas" w:cs="Consolas"/>
      <w:b w:val="0"/>
      <w:bCs w:val="0"/>
      <w:i/>
      <w:iCs/>
      <w:smallCaps w:val="0"/>
      <w:strike w:val="0"/>
      <w:color w:val="000000"/>
      <w:spacing w:val="0"/>
      <w:w w:val="100"/>
      <w:position w:val="0"/>
      <w:sz w:val="8"/>
      <w:szCs w:val="8"/>
      <w:u w:val="none"/>
    </w:rPr>
  </w:style>
  <w:style w:type="character" w:customStyle="1" w:styleId="Vnbnnidung5Consolas0">
    <w:name w:val="Văn bản nội dung (5) + Consolas"/>
    <w:aliases w:val="In nghiêng,Giãn cách 0 pt"/>
    <w:basedOn w:val="Vnbnnidung5"/>
    <w:rsid w:val="007D538E"/>
    <w:rPr>
      <w:rFonts w:ascii="Consolas" w:eastAsia="Consolas" w:hAnsi="Consolas" w:cs="Consolas"/>
      <w:b w:val="0"/>
      <w:bCs w:val="0"/>
      <w:i/>
      <w:iCs/>
      <w:smallCaps w:val="0"/>
      <w:strike w:val="0"/>
      <w:color w:val="000000"/>
      <w:spacing w:val="0"/>
      <w:w w:val="100"/>
      <w:position w:val="0"/>
      <w:sz w:val="8"/>
      <w:szCs w:val="8"/>
      <w:u w:val="none"/>
    </w:rPr>
  </w:style>
  <w:style w:type="character" w:customStyle="1" w:styleId="Vnbnnidung31">
    <w:name w:val="Văn bản nội dung (3)"/>
    <w:basedOn w:val="Vnbnnidung3"/>
    <w:rsid w:val="007D538E"/>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Vnbnnidung6">
    <w:name w:val="Văn bản nội dung (6)_"/>
    <w:basedOn w:val="DefaultParagraphFont"/>
    <w:link w:val="Vnbnnidung60"/>
    <w:rsid w:val="007D538E"/>
    <w:rPr>
      <w:rFonts w:ascii="Times New Roman" w:eastAsia="Times New Roman" w:hAnsi="Times New Roman" w:cs="Times New Roman"/>
      <w:b w:val="0"/>
      <w:bCs w:val="0"/>
      <w:i w:val="0"/>
      <w:iCs w:val="0"/>
      <w:smallCaps w:val="0"/>
      <w:strike w:val="0"/>
      <w:spacing w:val="40"/>
      <w:w w:val="200"/>
      <w:sz w:val="8"/>
      <w:szCs w:val="8"/>
      <w:u w:val="none"/>
    </w:rPr>
  </w:style>
  <w:style w:type="character" w:customStyle="1" w:styleId="Vnbnnidung6Consolas">
    <w:name w:val="Văn bản nội dung (6) + Consolas"/>
    <w:aliases w:val="In nghiêng,Giãn cách 0 pt,Tỉ lệ 100%"/>
    <w:basedOn w:val="Vnbnnidung6"/>
    <w:rsid w:val="007D538E"/>
    <w:rPr>
      <w:rFonts w:ascii="Consolas" w:eastAsia="Consolas" w:hAnsi="Consolas" w:cs="Consolas"/>
      <w:b w:val="0"/>
      <w:bCs w:val="0"/>
      <w:i/>
      <w:iCs/>
      <w:smallCaps w:val="0"/>
      <w:strike w:val="0"/>
      <w:color w:val="000000"/>
      <w:spacing w:val="0"/>
      <w:w w:val="100"/>
      <w:position w:val="0"/>
      <w:sz w:val="8"/>
      <w:szCs w:val="8"/>
      <w:u w:val="none"/>
      <w:lang w:val="vi-VN"/>
    </w:rPr>
  </w:style>
  <w:style w:type="character" w:customStyle="1" w:styleId="Vnbnnidung7">
    <w:name w:val="Văn bản nội dung (7)_"/>
    <w:basedOn w:val="DefaultParagraphFont"/>
    <w:link w:val="Vnbnnidung70"/>
    <w:rsid w:val="007D538E"/>
    <w:rPr>
      <w:rFonts w:ascii="Dotum" w:eastAsia="Dotum" w:hAnsi="Dotum" w:cs="Dotum"/>
      <w:b w:val="0"/>
      <w:bCs w:val="0"/>
      <w:i/>
      <w:iCs/>
      <w:smallCaps w:val="0"/>
      <w:strike w:val="0"/>
      <w:w w:val="250"/>
      <w:sz w:val="8"/>
      <w:szCs w:val="8"/>
      <w:u w:val="none"/>
    </w:rPr>
  </w:style>
  <w:style w:type="character" w:customStyle="1" w:styleId="Vnbnnidung7Constantia">
    <w:name w:val="Văn bản nội dung (7) + Constantia"/>
    <w:aliases w:val="4.5 pt,Không in nghiêng,Tỉ lệ 100%"/>
    <w:basedOn w:val="Vnbnnidung7"/>
    <w:rsid w:val="007D538E"/>
    <w:rPr>
      <w:rFonts w:ascii="Constantia" w:eastAsia="Constantia" w:hAnsi="Constantia" w:cs="Constantia"/>
      <w:b w:val="0"/>
      <w:bCs w:val="0"/>
      <w:i/>
      <w:iCs/>
      <w:smallCaps w:val="0"/>
      <w:strike w:val="0"/>
      <w:color w:val="000000"/>
      <w:spacing w:val="0"/>
      <w:w w:val="100"/>
      <w:position w:val="0"/>
      <w:sz w:val="9"/>
      <w:szCs w:val="9"/>
      <w:u w:val="none"/>
      <w:lang w:val="vi-VN"/>
    </w:rPr>
  </w:style>
  <w:style w:type="character" w:customStyle="1" w:styleId="Vnbnnidung745pt">
    <w:name w:val="Văn bản nội dung (7) + 4.5 pt"/>
    <w:aliases w:val="Không in nghiêng,Tỉ lệ 100%"/>
    <w:basedOn w:val="Vnbnnidung7"/>
    <w:rsid w:val="007D538E"/>
    <w:rPr>
      <w:rFonts w:ascii="Dotum" w:eastAsia="Dotum" w:hAnsi="Dotum" w:cs="Dotum"/>
      <w:b w:val="0"/>
      <w:bCs w:val="0"/>
      <w:i/>
      <w:iCs/>
      <w:smallCaps w:val="0"/>
      <w:strike w:val="0"/>
      <w:color w:val="000000"/>
      <w:spacing w:val="0"/>
      <w:w w:val="100"/>
      <w:position w:val="0"/>
      <w:sz w:val="9"/>
      <w:szCs w:val="9"/>
      <w:u w:val="none"/>
    </w:rPr>
  </w:style>
  <w:style w:type="character" w:customStyle="1" w:styleId="Vnbnnidung8">
    <w:name w:val="Văn bản nội dung (8)_"/>
    <w:basedOn w:val="DefaultParagraphFont"/>
    <w:link w:val="Vnbnnidung80"/>
    <w:rsid w:val="007D538E"/>
    <w:rPr>
      <w:rFonts w:ascii="Times New Roman" w:eastAsia="Times New Roman" w:hAnsi="Times New Roman" w:cs="Times New Roman"/>
      <w:b w:val="0"/>
      <w:bCs w:val="0"/>
      <w:i w:val="0"/>
      <w:iCs w:val="0"/>
      <w:smallCaps w:val="0"/>
      <w:strike w:val="0"/>
      <w:w w:val="150"/>
      <w:sz w:val="8"/>
      <w:szCs w:val="8"/>
      <w:u w:val="none"/>
    </w:rPr>
  </w:style>
  <w:style w:type="character" w:customStyle="1" w:styleId="Vnbnnidung86pt">
    <w:name w:val="Văn bản nội dung (8) + 6 pt"/>
    <w:aliases w:val="In nghiêng,Tỉ lệ 100%"/>
    <w:basedOn w:val="Vnbnnidung8"/>
    <w:rsid w:val="007D538E"/>
    <w:rPr>
      <w:rFonts w:ascii="Times New Roman" w:eastAsia="Times New Roman" w:hAnsi="Times New Roman" w:cs="Times New Roman"/>
      <w:b w:val="0"/>
      <w:bCs w:val="0"/>
      <w:i/>
      <w:iCs/>
      <w:smallCaps w:val="0"/>
      <w:strike w:val="0"/>
      <w:color w:val="000000"/>
      <w:spacing w:val="0"/>
      <w:w w:val="100"/>
      <w:position w:val="0"/>
      <w:sz w:val="12"/>
      <w:szCs w:val="12"/>
      <w:u w:val="none"/>
      <w:lang w:val="vi-VN"/>
    </w:rPr>
  </w:style>
  <w:style w:type="character" w:customStyle="1" w:styleId="Vnbnnidung32">
    <w:name w:val="Văn bản nội dung (3)"/>
    <w:basedOn w:val="Vnbnnidung3"/>
    <w:rsid w:val="007D538E"/>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Vnbnnidung9">
    <w:name w:val="Văn bản nội dung (9)_"/>
    <w:basedOn w:val="DefaultParagraphFont"/>
    <w:link w:val="Vnbnnidung90"/>
    <w:rsid w:val="007D538E"/>
    <w:rPr>
      <w:rFonts w:ascii="Times New Roman" w:eastAsia="Times New Roman" w:hAnsi="Times New Roman" w:cs="Times New Roman"/>
      <w:b/>
      <w:bCs/>
      <w:i/>
      <w:iCs/>
      <w:smallCaps w:val="0"/>
      <w:strike w:val="0"/>
      <w:sz w:val="23"/>
      <w:szCs w:val="23"/>
      <w:u w:val="none"/>
    </w:rPr>
  </w:style>
  <w:style w:type="character" w:customStyle="1" w:styleId="Vnbnnidung10">
    <w:name w:val="Văn bản nội dung (10)_"/>
    <w:basedOn w:val="DefaultParagraphFont"/>
    <w:link w:val="Vnbnnidung100"/>
    <w:rsid w:val="007D538E"/>
    <w:rPr>
      <w:rFonts w:ascii="Times New Roman" w:eastAsia="Times New Roman" w:hAnsi="Times New Roman" w:cs="Times New Roman"/>
      <w:b/>
      <w:bCs/>
      <w:i w:val="0"/>
      <w:iCs w:val="0"/>
      <w:smallCaps w:val="0"/>
      <w:strike w:val="0"/>
      <w:sz w:val="21"/>
      <w:szCs w:val="21"/>
      <w:u w:val="none"/>
    </w:rPr>
  </w:style>
  <w:style w:type="paragraph" w:customStyle="1" w:styleId="Vnbnnidung30">
    <w:name w:val="Văn bản nội dung (3)"/>
    <w:basedOn w:val="Normal"/>
    <w:link w:val="Vnbnnidung3"/>
    <w:rsid w:val="007D538E"/>
    <w:pPr>
      <w:shd w:val="clear" w:color="auto" w:fill="FFFFFF"/>
      <w:spacing w:before="60" w:after="240" w:line="0" w:lineRule="atLeast"/>
      <w:jc w:val="both"/>
    </w:pPr>
    <w:rPr>
      <w:rFonts w:ascii="Times New Roman" w:eastAsia="Times New Roman" w:hAnsi="Times New Roman" w:cs="Times New Roman"/>
      <w:b/>
      <w:bCs/>
      <w:sz w:val="26"/>
      <w:szCs w:val="26"/>
    </w:rPr>
  </w:style>
  <w:style w:type="paragraph" w:customStyle="1" w:styleId="Vnbnnidung0">
    <w:name w:val="Văn bản nội dung"/>
    <w:basedOn w:val="Normal"/>
    <w:link w:val="Vnbnnidung"/>
    <w:rsid w:val="007D538E"/>
    <w:pPr>
      <w:shd w:val="clear" w:color="auto" w:fill="FFFFFF"/>
      <w:spacing w:before="1020" w:after="60" w:line="326" w:lineRule="exact"/>
      <w:jc w:val="both"/>
    </w:pPr>
    <w:rPr>
      <w:rFonts w:ascii="Times New Roman" w:eastAsia="Times New Roman" w:hAnsi="Times New Roman" w:cs="Times New Roman"/>
      <w:sz w:val="26"/>
      <w:szCs w:val="26"/>
    </w:rPr>
  </w:style>
  <w:style w:type="paragraph" w:customStyle="1" w:styleId="Vnbnnidung20">
    <w:name w:val="Văn bản nội dung (2)"/>
    <w:basedOn w:val="Normal"/>
    <w:link w:val="Vnbnnidung2"/>
    <w:rsid w:val="007D538E"/>
    <w:pPr>
      <w:shd w:val="clear" w:color="auto" w:fill="FFFFFF"/>
      <w:spacing w:line="274" w:lineRule="exact"/>
      <w:ind w:hanging="820"/>
    </w:pPr>
    <w:rPr>
      <w:rFonts w:ascii="Times New Roman" w:eastAsia="Times New Roman" w:hAnsi="Times New Roman" w:cs="Times New Roman"/>
      <w:b/>
      <w:bCs/>
    </w:rPr>
  </w:style>
  <w:style w:type="paragraph" w:customStyle="1" w:styleId="utranghocchntrang0">
    <w:name w:val="Đầu trang hoặc chân trang"/>
    <w:basedOn w:val="Normal"/>
    <w:link w:val="utranghocchntrang"/>
    <w:rsid w:val="007D538E"/>
    <w:pPr>
      <w:shd w:val="clear" w:color="auto" w:fill="FFFFFF"/>
      <w:spacing w:line="0" w:lineRule="atLeast"/>
    </w:pPr>
    <w:rPr>
      <w:rFonts w:ascii="Times New Roman" w:eastAsia="Times New Roman" w:hAnsi="Times New Roman" w:cs="Times New Roman"/>
      <w:sz w:val="22"/>
      <w:szCs w:val="22"/>
    </w:rPr>
  </w:style>
  <w:style w:type="paragraph" w:customStyle="1" w:styleId="Mclc20">
    <w:name w:val="Mục lục (2)"/>
    <w:basedOn w:val="Normal"/>
    <w:link w:val="Mclc2"/>
    <w:rsid w:val="007D538E"/>
    <w:pPr>
      <w:shd w:val="clear" w:color="auto" w:fill="FFFFFF"/>
      <w:spacing w:after="240" w:line="274" w:lineRule="exact"/>
      <w:jc w:val="both"/>
    </w:pPr>
    <w:rPr>
      <w:rFonts w:ascii="Times New Roman" w:eastAsia="Times New Roman" w:hAnsi="Times New Roman" w:cs="Times New Roman"/>
      <w:b/>
      <w:bCs/>
    </w:rPr>
  </w:style>
  <w:style w:type="paragraph" w:customStyle="1" w:styleId="Mclc30">
    <w:name w:val="Mục lục (3)"/>
    <w:basedOn w:val="Normal"/>
    <w:link w:val="Mclc3"/>
    <w:rsid w:val="007D538E"/>
    <w:pPr>
      <w:shd w:val="clear" w:color="auto" w:fill="FFFFFF"/>
      <w:spacing w:before="240" w:after="240" w:line="0" w:lineRule="atLeast"/>
      <w:jc w:val="both"/>
    </w:pPr>
    <w:rPr>
      <w:rFonts w:ascii="Times New Roman" w:eastAsia="Times New Roman" w:hAnsi="Times New Roman" w:cs="Times New Roman"/>
      <w:i/>
      <w:iCs/>
      <w:sz w:val="26"/>
      <w:szCs w:val="26"/>
    </w:rPr>
  </w:style>
  <w:style w:type="paragraph" w:customStyle="1" w:styleId="Mclc0">
    <w:name w:val="Mục lục"/>
    <w:basedOn w:val="Normal"/>
    <w:link w:val="Mclc"/>
    <w:rsid w:val="007D538E"/>
    <w:pPr>
      <w:shd w:val="clear" w:color="auto" w:fill="FFFFFF"/>
      <w:spacing w:before="240" w:after="60" w:line="0" w:lineRule="atLeast"/>
      <w:jc w:val="center"/>
    </w:pPr>
    <w:rPr>
      <w:rFonts w:ascii="Times New Roman" w:eastAsia="Times New Roman" w:hAnsi="Times New Roman" w:cs="Times New Roman"/>
      <w:b/>
      <w:bCs/>
      <w:sz w:val="26"/>
      <w:szCs w:val="26"/>
    </w:rPr>
  </w:style>
  <w:style w:type="paragraph" w:customStyle="1" w:styleId="Mclc40">
    <w:name w:val="Mục lục (4)"/>
    <w:basedOn w:val="Normal"/>
    <w:link w:val="Mclc4"/>
    <w:rsid w:val="007D538E"/>
    <w:pPr>
      <w:shd w:val="clear" w:color="auto" w:fill="FFFFFF"/>
      <w:spacing w:before="60" w:after="60" w:line="0" w:lineRule="atLeast"/>
      <w:jc w:val="both"/>
    </w:pPr>
    <w:rPr>
      <w:rFonts w:ascii="Times New Roman" w:eastAsia="Times New Roman" w:hAnsi="Times New Roman" w:cs="Times New Roman"/>
      <w:i/>
      <w:iCs/>
      <w:w w:val="200"/>
      <w:sz w:val="8"/>
      <w:szCs w:val="8"/>
    </w:rPr>
  </w:style>
  <w:style w:type="paragraph" w:customStyle="1" w:styleId="Mclc50">
    <w:name w:val="Mục lục (5)"/>
    <w:basedOn w:val="Normal"/>
    <w:link w:val="Mclc5"/>
    <w:rsid w:val="007D538E"/>
    <w:pPr>
      <w:shd w:val="clear" w:color="auto" w:fill="FFFFFF"/>
      <w:spacing w:before="60" w:line="0" w:lineRule="atLeast"/>
      <w:jc w:val="both"/>
    </w:pPr>
    <w:rPr>
      <w:rFonts w:ascii="Times New Roman" w:eastAsia="Times New Roman" w:hAnsi="Times New Roman" w:cs="Times New Roman"/>
      <w:w w:val="200"/>
      <w:sz w:val="8"/>
      <w:szCs w:val="8"/>
    </w:rPr>
  </w:style>
  <w:style w:type="paragraph" w:customStyle="1" w:styleId="Vnbnnidung40">
    <w:name w:val="Văn bản nội dung (4)"/>
    <w:basedOn w:val="Normal"/>
    <w:link w:val="Vnbnnidung4"/>
    <w:rsid w:val="007D538E"/>
    <w:pPr>
      <w:shd w:val="clear" w:color="auto" w:fill="FFFFFF"/>
      <w:spacing w:line="0" w:lineRule="atLeast"/>
      <w:jc w:val="both"/>
    </w:pPr>
    <w:rPr>
      <w:rFonts w:ascii="Consolas" w:eastAsia="Consolas" w:hAnsi="Consolas" w:cs="Consolas"/>
      <w:sz w:val="8"/>
      <w:szCs w:val="8"/>
    </w:rPr>
  </w:style>
  <w:style w:type="paragraph" w:customStyle="1" w:styleId="Vnbnnidung50">
    <w:name w:val="Văn bản nội dung (5)"/>
    <w:basedOn w:val="Normal"/>
    <w:link w:val="Vnbnnidung5"/>
    <w:rsid w:val="007D538E"/>
    <w:pPr>
      <w:shd w:val="clear" w:color="auto" w:fill="FFFFFF"/>
      <w:spacing w:line="0" w:lineRule="atLeast"/>
      <w:jc w:val="both"/>
    </w:pPr>
    <w:rPr>
      <w:rFonts w:ascii="Times New Roman" w:eastAsia="Times New Roman" w:hAnsi="Times New Roman" w:cs="Times New Roman"/>
      <w:spacing w:val="10"/>
      <w:sz w:val="8"/>
      <w:szCs w:val="8"/>
    </w:rPr>
  </w:style>
  <w:style w:type="paragraph" w:customStyle="1" w:styleId="Vnbnnidung60">
    <w:name w:val="Văn bản nội dung (6)"/>
    <w:basedOn w:val="Normal"/>
    <w:link w:val="Vnbnnidung6"/>
    <w:rsid w:val="007D538E"/>
    <w:pPr>
      <w:shd w:val="clear" w:color="auto" w:fill="FFFFFF"/>
      <w:spacing w:before="180" w:line="0" w:lineRule="atLeast"/>
      <w:jc w:val="both"/>
    </w:pPr>
    <w:rPr>
      <w:rFonts w:ascii="Times New Roman" w:eastAsia="Times New Roman" w:hAnsi="Times New Roman" w:cs="Times New Roman"/>
      <w:spacing w:val="40"/>
      <w:w w:val="200"/>
      <w:sz w:val="8"/>
      <w:szCs w:val="8"/>
    </w:rPr>
  </w:style>
  <w:style w:type="paragraph" w:customStyle="1" w:styleId="Vnbnnidung70">
    <w:name w:val="Văn bản nội dung (7)"/>
    <w:basedOn w:val="Normal"/>
    <w:link w:val="Vnbnnidung7"/>
    <w:rsid w:val="007D538E"/>
    <w:pPr>
      <w:shd w:val="clear" w:color="auto" w:fill="FFFFFF"/>
      <w:spacing w:line="0" w:lineRule="atLeast"/>
    </w:pPr>
    <w:rPr>
      <w:rFonts w:ascii="Dotum" w:eastAsia="Dotum" w:hAnsi="Dotum" w:cs="Dotum"/>
      <w:i/>
      <w:iCs/>
      <w:w w:val="250"/>
      <w:sz w:val="8"/>
      <w:szCs w:val="8"/>
    </w:rPr>
  </w:style>
  <w:style w:type="paragraph" w:customStyle="1" w:styleId="Vnbnnidung80">
    <w:name w:val="Văn bản nội dung (8)"/>
    <w:basedOn w:val="Normal"/>
    <w:link w:val="Vnbnnidung8"/>
    <w:rsid w:val="007D538E"/>
    <w:pPr>
      <w:shd w:val="clear" w:color="auto" w:fill="FFFFFF"/>
      <w:spacing w:line="0" w:lineRule="atLeast"/>
      <w:jc w:val="both"/>
    </w:pPr>
    <w:rPr>
      <w:rFonts w:ascii="Times New Roman" w:eastAsia="Times New Roman" w:hAnsi="Times New Roman" w:cs="Times New Roman"/>
      <w:w w:val="150"/>
      <w:sz w:val="8"/>
      <w:szCs w:val="8"/>
    </w:rPr>
  </w:style>
  <w:style w:type="paragraph" w:customStyle="1" w:styleId="Vnbnnidung90">
    <w:name w:val="Văn bản nội dung (9)"/>
    <w:basedOn w:val="Normal"/>
    <w:link w:val="Vnbnnidung9"/>
    <w:rsid w:val="007D538E"/>
    <w:pPr>
      <w:shd w:val="clear" w:color="auto" w:fill="FFFFFF"/>
      <w:spacing w:before="360" w:line="384" w:lineRule="exact"/>
      <w:jc w:val="both"/>
    </w:pPr>
    <w:rPr>
      <w:rFonts w:ascii="Times New Roman" w:eastAsia="Times New Roman" w:hAnsi="Times New Roman" w:cs="Times New Roman"/>
      <w:b/>
      <w:bCs/>
      <w:i/>
      <w:iCs/>
      <w:sz w:val="23"/>
      <w:szCs w:val="23"/>
    </w:rPr>
  </w:style>
  <w:style w:type="paragraph" w:customStyle="1" w:styleId="Vnbnnidung100">
    <w:name w:val="Văn bản nội dung (10)"/>
    <w:basedOn w:val="Normal"/>
    <w:link w:val="Vnbnnidung10"/>
    <w:rsid w:val="007D538E"/>
    <w:pPr>
      <w:shd w:val="clear" w:color="auto" w:fill="FFFFFF"/>
      <w:spacing w:line="384" w:lineRule="exact"/>
      <w:jc w:val="both"/>
    </w:pPr>
    <w:rPr>
      <w:rFonts w:ascii="Times New Roman" w:eastAsia="Times New Roman" w:hAnsi="Times New Roman" w:cs="Times New Roman"/>
      <w:b/>
      <w:bCs/>
      <w:sz w:val="21"/>
      <w:szCs w:val="21"/>
    </w:rPr>
  </w:style>
  <w:style w:type="paragraph" w:styleId="BodyText">
    <w:name w:val="Body Text"/>
    <w:basedOn w:val="Normal"/>
    <w:link w:val="BodyTextChar"/>
    <w:rsid w:val="00AD1FAB"/>
    <w:pPr>
      <w:widowControl/>
    </w:pPr>
    <w:rPr>
      <w:rFonts w:ascii="Times New Roman" w:eastAsia="Times New Roman" w:hAnsi="Times New Roman" w:cs="Times New Roman"/>
      <w:color w:val="auto"/>
      <w:sz w:val="22"/>
      <w:lang w:val="en-US"/>
    </w:rPr>
  </w:style>
  <w:style w:type="character" w:customStyle="1" w:styleId="BodyTextChar">
    <w:name w:val="Body Text Char"/>
    <w:basedOn w:val="DefaultParagraphFont"/>
    <w:link w:val="BodyText"/>
    <w:rsid w:val="00AD1FAB"/>
    <w:rPr>
      <w:rFonts w:ascii="Times New Roman" w:eastAsia="Times New Roman" w:hAnsi="Times New Roman" w:cs="Times New Roman"/>
      <w:sz w:val="22"/>
      <w:lang w:val="en-US"/>
    </w:rPr>
  </w:style>
  <w:style w:type="character" w:customStyle="1" w:styleId="a4Char">
    <w:name w:val="a4 Char"/>
    <w:rsid w:val="00D547FE"/>
    <w:rPr>
      <w:rFonts w:ascii=".VnCentury Schoolbook" w:hAnsi=".VnCentury Schoolbook"/>
      <w:b/>
      <w:bCs/>
      <w:i/>
      <w:i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42F2-7F37-4808-B016-825826E6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ỦY BAN NHÂN DÂN QUẬN 11            CỘNG HÒA XÃ HỘI CHỦ NGHĨA VIỆT NAM</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QUẬN 11            CỘNG HÒA XÃ HỘI CHỦ NGHĨA VIỆT NAM</dc:title>
  <dc:creator>Admin</dc:creator>
  <cp:lastModifiedBy>Admin</cp:lastModifiedBy>
  <cp:revision>23</cp:revision>
  <dcterms:created xsi:type="dcterms:W3CDTF">2019-04-05T10:06:00Z</dcterms:created>
  <dcterms:modified xsi:type="dcterms:W3CDTF">2021-10-15T09:40:00Z</dcterms:modified>
</cp:coreProperties>
</file>