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76B4" w:rsidRPr="00CD2629" w:rsidRDefault="007276B4" w:rsidP="007276B4">
      <w:pPr>
        <w:rPr>
          <w:b/>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3754755</wp:posOffset>
                </wp:positionH>
                <wp:positionV relativeFrom="paragraph">
                  <wp:posOffset>359410</wp:posOffset>
                </wp:positionV>
                <wp:extent cx="1447800" cy="0"/>
                <wp:effectExtent l="9525" t="9525" r="9525" b="952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3D6EB48" id="_x0000_t32" coordsize="21600,21600" o:spt="32" o:oned="t" path="m,l21600,21600e" filled="f">
                <v:path arrowok="t" fillok="f" o:connecttype="none"/>
                <o:lock v:ext="edit" shapetype="t"/>
              </v:shapetype>
              <v:shape id="Straight Arrow Connector 6" o:spid="_x0000_s1026" type="#_x0000_t32" style="position:absolute;margin-left:295.65pt;margin-top:28.3pt;width:114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P1RJQIAAEoEAAAOAAAAZHJzL2Uyb0RvYy54bWysVMFu2zAMvQ/YPwi6p7YzN02MOkVhJ7t0&#10;a4B0H6BIcizMFgVJjRMM+/dRSmK022UY5oNMmeLjI/nk+4dj35GDtE6BLml2k1IiNQeh9L6k317W&#10;kzklzjMtWAdalvQkHX1YfvxwP5hCTqGFTkhLEES7YjAlbb03RZI43sqeuRswUqOzAdszj1u7T4Rl&#10;A6L3XTJN01kygBXGApfO4df67KTLiN80kvvnpnHSk66kyM3H1cZ1F9Zkec+KvWWmVfxCg/0Di54p&#10;jUlHqJp5Rl6t+gOqV9yCg8bfcOgTaBrFZawBq8nS36rZtszIWAs2x5mxTe7/wfKvh40lSpR0Rolm&#10;PY5o6y1T+9aTR2thIBVojW0ES2ahW4NxBQZVemNDvfyot+YJ+HdHNFQt03sZWb+cDEJlISJ5FxI2&#10;zmDO3fAFBJ5hrx5i646N7QMkNoUc44RO44Tk0ROOH7M8v5unOEh+9SWsuAYa6/xnCT0JRkndpY6x&#10;gCymYYcn5wMtVlwDQlYNa9V1UQ6dJkNJF7fT2xjgoFMiOMMxZ/e7qrPkwIKg4hNrRM/bYxZetYhg&#10;rWRidbE9U93ZxuSdDnhYGNK5WGfF/Fiki9V8Nc8n+XS2muRpXU8e11U+ma2zu9v6U11VdfYzUMvy&#10;olVCSB3YXdWb5X+njss9Outu1O/YhuQ9euwXkr2+I+k42TDMsyx2IE4be504CjYevlyucCPe7tF+&#10;+wtY/gIAAP//AwBQSwMEFAAGAAgAAAAhAFMqHG/dAAAACQEAAA8AAABkcnMvZG93bnJldi54bWxM&#10;j0FvwjAMhe9I+w+RJ+2CRlomKlqaIjRphx0HSLuGxmvLGqdqUtrx6+eJA7vZ7z09f863k23FBXvf&#10;OFIQLyIQSKUzDVUKjoe35zUIHzQZ3TpCBT/oYVs8zHKdGTfSB172oRJcQj7TCuoQukxKX9ZotV+4&#10;Dom9L9dbHXjtK2l6PXK5beUyihJpdUN8odYdvtZYfu8HqwD9sIqjXWqr4/t1nH8ur+exOyj19Djt&#10;NiACTuEehj98RoeCmU5uIONFq2CVxi8c5SFJQHBgHacsnG6CLHL5/4PiFwAA//8DAFBLAQItABQA&#10;BgAIAAAAIQC2gziS/gAAAOEBAAATAAAAAAAAAAAAAAAAAAAAAABbQ29udGVudF9UeXBlc10ueG1s&#10;UEsBAi0AFAAGAAgAAAAhADj9If/WAAAAlAEAAAsAAAAAAAAAAAAAAAAALwEAAF9yZWxzLy5yZWxz&#10;UEsBAi0AFAAGAAgAAAAhAMRk/VElAgAASgQAAA4AAAAAAAAAAAAAAAAALgIAAGRycy9lMm9Eb2Mu&#10;eG1sUEsBAi0AFAAGAAgAAAAhAFMqHG/dAAAACQEAAA8AAAAAAAAAAAAAAAAAfwQAAGRycy9kb3du&#10;cmV2LnhtbFBLBQYAAAAABAAEAPMAAACJBQAAAAA=&#10;"/>
            </w:pict>
          </mc:Fallback>
        </mc:AlternateContent>
      </w: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325755</wp:posOffset>
                </wp:positionH>
                <wp:positionV relativeFrom="paragraph">
                  <wp:posOffset>359410</wp:posOffset>
                </wp:positionV>
                <wp:extent cx="1790700" cy="0"/>
                <wp:effectExtent l="9525" t="9525" r="9525"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BE488B" id="Straight Arrow Connector 5" o:spid="_x0000_s1026" type="#_x0000_t32" style="position:absolute;margin-left:25.65pt;margin-top:28.3pt;width:141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qHVJQIAAEoEAAAOAAAAZHJzL2Uyb0RvYy54bWysVE1v2zAMvQ/YfxB0T2xn+TTqFIWd7NKt&#10;Bdr9AEWSY2G2KEhKnGDYfx+lOEG7XYZhPsiUKT4+kk++uz91LTlK6xTogmbjlBKpOQil9wX99rod&#10;LSlxnmnBWtCyoGfp6P3644e73uRyAg20QlqCINrlvSlo473Jk8TxRnbMjcFIjc4abMc8bu0+EZb1&#10;iN61ySRN50kPVhgLXDqHX6uLk64jfl1L7p/q2klP2oIiNx9XG9ddWJP1Hcv3lplG8YEG+wcWHVMa&#10;k96gKuYZOVj1B1SnuAUHtR9z6BKoa8VlrAGrydLfqnlpmJGxFmyOM7c2uf8Hy78eny1RoqAzSjTr&#10;cEQv3jK1bzx5sBZ6UoLW2EawZBa61RuXY1Cpn22ol5/0i3kE/t0RDWXD9F5G1q9ng1BZiEjehYSN&#10;M5hz138BgWfYwUNs3am2XYDEppBTnND5NiF58oTjx2yxShcpDpJffQnLr4HGOv9ZQkeCUVA31HEr&#10;IItp2PHR+UCL5deAkFXDVrVtlEOrSV/Q1WwyiwEOWiWCMxxzdr8rW0uOLAgqPrFG9Lw9ZuGgRQRr&#10;JBObwfZMtRcbk7c64GFhSGewLor5sUpXm+VmOR1NJ/PNaJpW1ehhW05H8222mFWfqrKssp+BWjbN&#10;GyWE1IHdVb3Z9O/UMdyji+5u+r21IXmPHvuFZK/vSDpONgzzIosdiPOzvU4cBRsPD5cr3Ii3e7Tf&#10;/gLWvwAAAP//AwBQSwMEFAAGAAgAAAAhAMw0PVzcAAAACAEAAA8AAABkcnMvZG93bnJldi54bWxM&#10;j0FPwzAMhe9I/IfISFwQS7tpFZSm04TEgSPbJK5eY9pC41RNupb9eow4MF8s+z09fy42s+vUiYbQ&#10;ejaQLhJQxJW3LdcGDvuX+wdQISJb7DyTgW8KsCmvrwrMrZ/4jU67WCsJ4ZCjgSbGPtc6VA05DAvf&#10;E4v24QeHUcah1nbAScJdp5dJkmmHLcuFBnt6bqj62o3OAIVxnSbbR1cfXs/T3fvy/Dn1e2Nub+bt&#10;E6hIc/w3wy++oEMpTEc/sg2qM7BOV+KUnmWgRF9JgTr+LXRZ6MsHyh8AAAD//wMAUEsBAi0AFAAG&#10;AAgAAAAhALaDOJL+AAAA4QEAABMAAAAAAAAAAAAAAAAAAAAAAFtDb250ZW50X1R5cGVzXS54bWxQ&#10;SwECLQAUAAYACAAAACEAOP0h/9YAAACUAQAACwAAAAAAAAAAAAAAAAAvAQAAX3JlbHMvLnJlbHNQ&#10;SwECLQAUAAYACAAAACEA7Bah1SUCAABKBAAADgAAAAAAAAAAAAAAAAAuAgAAZHJzL2Uyb0RvYy54&#10;bWxQSwECLQAUAAYACAAAACEAzDQ9XNwAAAAIAQAADwAAAAAAAAAAAAAAAAB/BAAAZHJzL2Rvd25y&#10;ZXYueG1sUEsFBgAAAAAEAAQA8wAAAIgFAAAAAA==&#10;"/>
            </w:pict>
          </mc:Fallback>
        </mc:AlternateContent>
      </w:r>
      <w:r>
        <w:rPr>
          <w:sz w:val="26"/>
          <w:szCs w:val="26"/>
        </w:rPr>
        <w:t xml:space="preserve">  </w:t>
      </w:r>
      <w:r w:rsidR="00587625">
        <w:rPr>
          <w:sz w:val="26"/>
          <w:szCs w:val="26"/>
        </w:rPr>
        <w:t xml:space="preserve"> </w:t>
      </w:r>
      <w:r>
        <w:rPr>
          <w:sz w:val="26"/>
          <w:szCs w:val="26"/>
        </w:rPr>
        <w:t xml:space="preserve">PHÒNG GD&amp;ĐT KON PLÔNG </w:t>
      </w:r>
      <w:r w:rsidRPr="00EA2CF2">
        <w:rPr>
          <w:b/>
          <w:sz w:val="26"/>
          <w:szCs w:val="26"/>
        </w:rPr>
        <w:t xml:space="preserve">  </w:t>
      </w:r>
      <w:r>
        <w:rPr>
          <w:b/>
          <w:sz w:val="26"/>
          <w:szCs w:val="26"/>
        </w:rPr>
        <w:t xml:space="preserve">     </w:t>
      </w:r>
      <w:r w:rsidRPr="00EA2CF2">
        <w:rPr>
          <w:b/>
          <w:sz w:val="26"/>
          <w:szCs w:val="26"/>
        </w:rPr>
        <w:t>CỘNG HÒ</w:t>
      </w:r>
      <w:r>
        <w:rPr>
          <w:b/>
          <w:sz w:val="26"/>
          <w:szCs w:val="26"/>
        </w:rPr>
        <w:t>A XÃ HỘI CHỦ NGHĨA VIỆT NAM</w:t>
      </w:r>
      <w:r w:rsidRPr="00EA2CF2">
        <w:rPr>
          <w:b/>
          <w:sz w:val="26"/>
          <w:szCs w:val="26"/>
        </w:rPr>
        <w:t xml:space="preserve"> </w:t>
      </w:r>
      <w:r w:rsidRPr="00CD2629">
        <w:rPr>
          <w:b/>
          <w:sz w:val="26"/>
          <w:szCs w:val="26"/>
        </w:rPr>
        <w:t>TRƯỜNG TIỂU HỌC  MĂNG ĐEN</w:t>
      </w:r>
      <w:r>
        <w:rPr>
          <w:b/>
          <w:sz w:val="26"/>
          <w:szCs w:val="26"/>
        </w:rPr>
        <w:t xml:space="preserve">                       </w:t>
      </w:r>
      <w:r w:rsidRPr="00EA2CF2">
        <w:rPr>
          <w:b/>
          <w:sz w:val="26"/>
          <w:szCs w:val="26"/>
        </w:rPr>
        <w:t xml:space="preserve"> </w:t>
      </w:r>
      <w:r w:rsidRPr="00CD2629">
        <w:rPr>
          <w:b/>
          <w:sz w:val="26"/>
          <w:szCs w:val="26"/>
        </w:rPr>
        <w:t>Độc lập – Tự do – Hạnh phúc</w:t>
      </w:r>
    </w:p>
    <w:p w:rsidR="00CF5DD6" w:rsidRDefault="00CF5DD6" w:rsidP="007276B4">
      <w:pPr>
        <w:rPr>
          <w:szCs w:val="28"/>
        </w:rPr>
      </w:pPr>
    </w:p>
    <w:p w:rsidR="007276B4" w:rsidRPr="00CD2629" w:rsidRDefault="00CF5DD6" w:rsidP="007276B4">
      <w:pPr>
        <w:rPr>
          <w:sz w:val="24"/>
        </w:rPr>
      </w:pPr>
      <w:r>
        <w:rPr>
          <w:szCs w:val="28"/>
        </w:rPr>
        <w:t xml:space="preserve">     </w:t>
      </w:r>
      <w:r w:rsidR="007276B4" w:rsidRPr="00CD2629">
        <w:rPr>
          <w:szCs w:val="28"/>
        </w:rPr>
        <w:t xml:space="preserve"> </w:t>
      </w:r>
      <w:r w:rsidR="007276B4" w:rsidRPr="00CF5DD6">
        <w:rPr>
          <w:sz w:val="24"/>
        </w:rPr>
        <w:t>Số: 102A QĐ/ PCCC-TrTHMĐ</w:t>
      </w:r>
      <w:r w:rsidR="007276B4" w:rsidRPr="00CD2629">
        <w:rPr>
          <w:szCs w:val="28"/>
        </w:rPr>
        <w:t xml:space="preserve">               </w:t>
      </w:r>
      <w:r w:rsidR="007276B4">
        <w:rPr>
          <w:szCs w:val="28"/>
        </w:rPr>
        <w:t xml:space="preserve">      </w:t>
      </w:r>
      <w:r>
        <w:rPr>
          <w:szCs w:val="28"/>
        </w:rPr>
        <w:t xml:space="preserve">   </w:t>
      </w:r>
      <w:r w:rsidR="007276B4" w:rsidRPr="00CD2629">
        <w:rPr>
          <w:i/>
          <w:szCs w:val="28"/>
        </w:rPr>
        <w:t>Măng Đen, ngày 02 tháng 08 năm 2021</w:t>
      </w:r>
    </w:p>
    <w:p w:rsidR="007276B4" w:rsidRPr="008819DB" w:rsidRDefault="007276B4" w:rsidP="007276B4">
      <w:pPr>
        <w:rPr>
          <w:b/>
          <w:sz w:val="24"/>
        </w:rPr>
      </w:pPr>
    </w:p>
    <w:p w:rsidR="007276B4" w:rsidRPr="008819DB" w:rsidRDefault="007276B4" w:rsidP="007276B4">
      <w:pPr>
        <w:jc w:val="center"/>
        <w:rPr>
          <w:b/>
          <w:sz w:val="32"/>
          <w:szCs w:val="32"/>
        </w:rPr>
      </w:pPr>
      <w:r w:rsidRPr="008819DB">
        <w:rPr>
          <w:b/>
          <w:sz w:val="32"/>
          <w:szCs w:val="32"/>
        </w:rPr>
        <w:t>QUYẾT ĐỊNH</w:t>
      </w:r>
    </w:p>
    <w:p w:rsidR="007276B4" w:rsidRDefault="007276B4" w:rsidP="007276B4">
      <w:pPr>
        <w:jc w:val="center"/>
        <w:rPr>
          <w:szCs w:val="28"/>
        </w:rPr>
      </w:pPr>
      <w:r>
        <w:rPr>
          <w:szCs w:val="28"/>
        </w:rPr>
        <w:t xml:space="preserve">(V/v </w:t>
      </w:r>
      <w:r w:rsidRPr="008819DB">
        <w:rPr>
          <w:szCs w:val="28"/>
        </w:rPr>
        <w:t>thành lập đội ph</w:t>
      </w:r>
      <w:r>
        <w:rPr>
          <w:szCs w:val="28"/>
        </w:rPr>
        <w:t>òng cháy chữa cháy cơ sở</w:t>
      </w:r>
      <w:r w:rsidRPr="008819DB">
        <w:rPr>
          <w:szCs w:val="28"/>
        </w:rPr>
        <w:t>)</w:t>
      </w:r>
    </w:p>
    <w:p w:rsidR="007276B4" w:rsidRDefault="007276B4" w:rsidP="007276B4">
      <w:pPr>
        <w:rPr>
          <w:sz w:val="24"/>
        </w:rPr>
      </w:pPr>
    </w:p>
    <w:p w:rsidR="007276B4" w:rsidRDefault="007276B4" w:rsidP="007276B4">
      <w:pPr>
        <w:ind w:left="-108" w:right="-108"/>
        <w:jc w:val="center"/>
        <w:rPr>
          <w:b/>
          <w:szCs w:val="28"/>
        </w:rPr>
      </w:pPr>
      <w:r>
        <w:rPr>
          <w:b/>
          <w:szCs w:val="28"/>
        </w:rPr>
        <w:t>HIỆU TRƯỞNG TRƯỜNG TIỂU HỌC MĂNG ĐEN</w:t>
      </w:r>
    </w:p>
    <w:p w:rsidR="007276B4" w:rsidRDefault="007276B4" w:rsidP="007276B4">
      <w:pPr>
        <w:ind w:left="-108" w:right="-108"/>
        <w:jc w:val="center"/>
        <w:rPr>
          <w:b/>
          <w:szCs w:val="28"/>
        </w:rPr>
      </w:pPr>
    </w:p>
    <w:p w:rsidR="007276B4" w:rsidRDefault="007276B4" w:rsidP="007276B4">
      <w:pPr>
        <w:spacing w:line="276" w:lineRule="auto"/>
        <w:ind w:firstLine="720"/>
        <w:jc w:val="both"/>
        <w:rPr>
          <w:position w:val="3"/>
          <w:szCs w:val="28"/>
        </w:rPr>
      </w:pPr>
      <w:r>
        <w:rPr>
          <w:position w:val="3"/>
          <w:szCs w:val="28"/>
        </w:rPr>
        <w:t>- Căn cứ Luật phòng cháy và chữa cháy ngày 29/6/2001và luật phòng cháy chữa cháy sửa đổi, bổ sung năm 2013;</w:t>
      </w:r>
    </w:p>
    <w:p w:rsidR="00CF5DD6" w:rsidRDefault="00CF5DD6" w:rsidP="00CF5DD6">
      <w:pPr>
        <w:spacing w:line="276" w:lineRule="auto"/>
        <w:ind w:firstLine="720"/>
        <w:jc w:val="both"/>
        <w:rPr>
          <w:iCs/>
          <w:szCs w:val="28"/>
        </w:rPr>
      </w:pPr>
      <w:r>
        <w:rPr>
          <w:iCs/>
          <w:szCs w:val="28"/>
        </w:rPr>
        <w:t xml:space="preserve">- Căn cứ Nghị định số </w:t>
      </w:r>
      <w:r>
        <w:rPr>
          <w:iCs/>
          <w:szCs w:val="28"/>
        </w:rPr>
        <w:t>83</w:t>
      </w:r>
      <w:r>
        <w:rPr>
          <w:iCs/>
          <w:szCs w:val="28"/>
        </w:rPr>
        <w:t>/20</w:t>
      </w:r>
      <w:r>
        <w:rPr>
          <w:iCs/>
          <w:szCs w:val="28"/>
        </w:rPr>
        <w:t>17</w:t>
      </w:r>
      <w:r>
        <w:rPr>
          <w:iCs/>
          <w:szCs w:val="28"/>
        </w:rPr>
        <w:t xml:space="preserve">/NĐ-CP ngày </w:t>
      </w:r>
      <w:r>
        <w:rPr>
          <w:iCs/>
          <w:szCs w:val="28"/>
        </w:rPr>
        <w:t>18</w:t>
      </w:r>
      <w:r>
        <w:rPr>
          <w:iCs/>
          <w:szCs w:val="28"/>
        </w:rPr>
        <w:t>/</w:t>
      </w:r>
      <w:r>
        <w:rPr>
          <w:iCs/>
          <w:szCs w:val="28"/>
        </w:rPr>
        <w:t>07</w:t>
      </w:r>
      <w:r>
        <w:rPr>
          <w:iCs/>
          <w:szCs w:val="28"/>
        </w:rPr>
        <w:t>/20</w:t>
      </w:r>
      <w:r>
        <w:rPr>
          <w:iCs/>
          <w:szCs w:val="28"/>
        </w:rPr>
        <w:t>17</w:t>
      </w:r>
      <w:r>
        <w:rPr>
          <w:iCs/>
          <w:szCs w:val="28"/>
        </w:rPr>
        <w:t xml:space="preserve"> của Chính phủ quy định </w:t>
      </w:r>
      <w:r>
        <w:rPr>
          <w:iCs/>
          <w:szCs w:val="28"/>
        </w:rPr>
        <w:t>Quy định về công tác cứu nạn, cứu hộ của lực lượng phòng cháy, chữa cháy;</w:t>
      </w:r>
    </w:p>
    <w:p w:rsidR="00CF5DD6" w:rsidRDefault="00CF5DD6" w:rsidP="00CF5DD6">
      <w:pPr>
        <w:spacing w:line="276" w:lineRule="auto"/>
        <w:ind w:firstLine="720"/>
        <w:jc w:val="both"/>
        <w:rPr>
          <w:iCs/>
          <w:szCs w:val="28"/>
        </w:rPr>
      </w:pPr>
      <w:r>
        <w:rPr>
          <w:iCs/>
          <w:szCs w:val="28"/>
        </w:rPr>
        <w:t xml:space="preserve">- Căn cứ </w:t>
      </w:r>
      <w:r>
        <w:rPr>
          <w:iCs/>
          <w:szCs w:val="28"/>
        </w:rPr>
        <w:t xml:space="preserve"> Thông tư</w:t>
      </w:r>
      <w:r>
        <w:rPr>
          <w:iCs/>
          <w:szCs w:val="28"/>
        </w:rPr>
        <w:t xml:space="preserve"> </w:t>
      </w:r>
      <w:r>
        <w:rPr>
          <w:iCs/>
          <w:szCs w:val="28"/>
        </w:rPr>
        <w:t>08</w:t>
      </w:r>
      <w:r>
        <w:rPr>
          <w:iCs/>
          <w:szCs w:val="28"/>
        </w:rPr>
        <w:t>/201</w:t>
      </w:r>
      <w:r>
        <w:rPr>
          <w:iCs/>
          <w:szCs w:val="28"/>
        </w:rPr>
        <w:t>8</w:t>
      </w:r>
      <w:r>
        <w:rPr>
          <w:iCs/>
          <w:szCs w:val="28"/>
        </w:rPr>
        <w:t>/</w:t>
      </w:r>
      <w:r>
        <w:rPr>
          <w:iCs/>
          <w:szCs w:val="28"/>
        </w:rPr>
        <w:t>TT</w:t>
      </w:r>
      <w:r>
        <w:rPr>
          <w:iCs/>
          <w:szCs w:val="28"/>
        </w:rPr>
        <w:t>-</w:t>
      </w:r>
      <w:r>
        <w:rPr>
          <w:iCs/>
          <w:szCs w:val="28"/>
        </w:rPr>
        <w:t>BCA</w:t>
      </w:r>
      <w:r>
        <w:rPr>
          <w:iCs/>
          <w:szCs w:val="28"/>
        </w:rPr>
        <w:t xml:space="preserve"> ngày </w:t>
      </w:r>
      <w:r>
        <w:rPr>
          <w:iCs/>
          <w:szCs w:val="28"/>
        </w:rPr>
        <w:t>5</w:t>
      </w:r>
      <w:r>
        <w:rPr>
          <w:iCs/>
          <w:szCs w:val="28"/>
        </w:rPr>
        <w:t>/0</w:t>
      </w:r>
      <w:r>
        <w:rPr>
          <w:iCs/>
          <w:szCs w:val="28"/>
        </w:rPr>
        <w:t>3</w:t>
      </w:r>
      <w:r>
        <w:rPr>
          <w:iCs/>
          <w:szCs w:val="28"/>
        </w:rPr>
        <w:t>/201</w:t>
      </w:r>
      <w:r>
        <w:rPr>
          <w:iCs/>
          <w:szCs w:val="28"/>
        </w:rPr>
        <w:t>8</w:t>
      </w:r>
      <w:r>
        <w:rPr>
          <w:iCs/>
          <w:szCs w:val="28"/>
        </w:rPr>
        <w:t xml:space="preserve"> của </w:t>
      </w:r>
      <w:r>
        <w:rPr>
          <w:iCs/>
          <w:szCs w:val="28"/>
        </w:rPr>
        <w:t xml:space="preserve">Bộ công an </w:t>
      </w:r>
      <w:r>
        <w:rPr>
          <w:iCs/>
          <w:szCs w:val="28"/>
        </w:rPr>
        <w:t xml:space="preserve">Quy định </w:t>
      </w:r>
      <w:r>
        <w:rPr>
          <w:iCs/>
          <w:szCs w:val="28"/>
        </w:rPr>
        <w:t xml:space="preserve">chi tiết một số điều của Nghị định 83/2017/ NĐ-CP ngày 18/7/2017 quy định về công tác cứu nạn, cứu hộ của </w:t>
      </w:r>
      <w:r>
        <w:rPr>
          <w:iCs/>
          <w:szCs w:val="28"/>
        </w:rPr>
        <w:t>lực lượng phòng cháy, chữa cháy;</w:t>
      </w:r>
    </w:p>
    <w:p w:rsidR="007276B4" w:rsidRDefault="00CF5DD6" w:rsidP="008A1CF7">
      <w:pPr>
        <w:spacing w:line="276" w:lineRule="auto"/>
        <w:ind w:firstLine="720"/>
        <w:jc w:val="both"/>
        <w:rPr>
          <w:iCs/>
          <w:szCs w:val="28"/>
        </w:rPr>
      </w:pPr>
      <w:r>
        <w:rPr>
          <w:iCs/>
          <w:szCs w:val="28"/>
        </w:rPr>
        <w:t xml:space="preserve">- Căn cứ  Thông tư </w:t>
      </w:r>
      <w:r>
        <w:rPr>
          <w:iCs/>
          <w:szCs w:val="28"/>
        </w:rPr>
        <w:t>149</w:t>
      </w:r>
      <w:r>
        <w:rPr>
          <w:iCs/>
          <w:szCs w:val="28"/>
        </w:rPr>
        <w:t>/20</w:t>
      </w:r>
      <w:r>
        <w:rPr>
          <w:iCs/>
          <w:szCs w:val="28"/>
        </w:rPr>
        <w:t>20</w:t>
      </w:r>
      <w:r>
        <w:rPr>
          <w:iCs/>
          <w:szCs w:val="28"/>
        </w:rPr>
        <w:t xml:space="preserve">/TT-BCA ngày </w:t>
      </w:r>
      <w:r>
        <w:rPr>
          <w:iCs/>
          <w:szCs w:val="28"/>
        </w:rPr>
        <w:t>31</w:t>
      </w:r>
      <w:r>
        <w:rPr>
          <w:iCs/>
          <w:szCs w:val="28"/>
        </w:rPr>
        <w:t>/</w:t>
      </w:r>
      <w:r>
        <w:rPr>
          <w:iCs/>
          <w:szCs w:val="28"/>
        </w:rPr>
        <w:t>10</w:t>
      </w:r>
      <w:r>
        <w:rPr>
          <w:iCs/>
          <w:szCs w:val="28"/>
        </w:rPr>
        <w:t>/20</w:t>
      </w:r>
      <w:r>
        <w:rPr>
          <w:iCs/>
          <w:szCs w:val="28"/>
        </w:rPr>
        <w:t>20</w:t>
      </w:r>
      <w:r>
        <w:rPr>
          <w:iCs/>
          <w:szCs w:val="28"/>
        </w:rPr>
        <w:t xml:space="preserve"> của Bộ công an Quy định chi tiết một số điều </w:t>
      </w:r>
      <w:r>
        <w:rPr>
          <w:iCs/>
          <w:szCs w:val="28"/>
        </w:rPr>
        <w:t xml:space="preserve">và biện pháp thi hành của luật phòng cháy, chữa cháy và luật sửa đổi, bổ sung một số điều của luật phòng cháy chữa cháy và </w:t>
      </w:r>
      <w:r w:rsidR="007276B4">
        <w:rPr>
          <w:iCs/>
          <w:szCs w:val="28"/>
        </w:rPr>
        <w:t>Nghị định số 136/2020/NĐ-CP ngày 24/11/2020 của Chính phủ quy định chi tiết một số điều và biện pháp thi hành Luật phòng cháy, chữa cháy</w:t>
      </w:r>
      <w:r w:rsidR="007276B4" w:rsidRPr="000F41AB">
        <w:rPr>
          <w:rStyle w:val="Strong"/>
          <w:rFonts w:ascii="Arial" w:hAnsi="Arial" w:cs="Arial"/>
          <w:color w:val="000000"/>
          <w:sz w:val="21"/>
          <w:szCs w:val="21"/>
          <w:shd w:val="clear" w:color="auto" w:fill="FFFFFF"/>
        </w:rPr>
        <w:t xml:space="preserve"> </w:t>
      </w:r>
      <w:r w:rsidR="007276B4" w:rsidRPr="000F41AB">
        <w:rPr>
          <w:rStyle w:val="Strong"/>
          <w:b w:val="0"/>
          <w:color w:val="000000"/>
          <w:szCs w:val="28"/>
          <w:shd w:val="clear" w:color="auto" w:fill="FFFFFF"/>
        </w:rPr>
        <w:t>và Luật sửa đổi, bổ sung một số điều của Luật Phòng cháy và chữa cháy</w:t>
      </w:r>
      <w:r w:rsidR="007276B4">
        <w:rPr>
          <w:iCs/>
          <w:szCs w:val="28"/>
        </w:rPr>
        <w:t xml:space="preserve">; </w:t>
      </w:r>
    </w:p>
    <w:p w:rsidR="007276B4" w:rsidRDefault="007276B4" w:rsidP="007276B4">
      <w:pPr>
        <w:spacing w:line="276" w:lineRule="auto"/>
        <w:ind w:firstLine="720"/>
        <w:jc w:val="both"/>
        <w:rPr>
          <w:iCs/>
          <w:szCs w:val="28"/>
        </w:rPr>
      </w:pPr>
      <w:r>
        <w:rPr>
          <w:iCs/>
          <w:szCs w:val="28"/>
        </w:rPr>
        <w:t>- Nhằm nâng cao nhận thức, ý thức trách nhiệm  trong công việc chấp hành pháp luật của cán bộ giáo viên, nhân viên và học sinh; phối hợp với lực lượng công an địa phương nơi đơn vị đóng chân để tổ chức thực hiện có trọng tậm, trọng điểm, đảm bảo hiệu quả cao.</w:t>
      </w:r>
    </w:p>
    <w:p w:rsidR="007276B4" w:rsidRDefault="007276B4" w:rsidP="007276B4">
      <w:pPr>
        <w:spacing w:line="276" w:lineRule="auto"/>
        <w:ind w:firstLine="720"/>
        <w:jc w:val="both"/>
        <w:rPr>
          <w:iCs/>
          <w:szCs w:val="28"/>
        </w:rPr>
      </w:pPr>
      <w:r>
        <w:rPr>
          <w:iCs/>
          <w:szCs w:val="28"/>
        </w:rPr>
        <w:t>- Căn cứ tình hình thực tế về công tác PCCC của cơ sở;</w:t>
      </w:r>
    </w:p>
    <w:p w:rsidR="007276B4" w:rsidRDefault="007276B4" w:rsidP="007276B4">
      <w:pPr>
        <w:spacing w:line="276" w:lineRule="auto"/>
        <w:ind w:firstLine="720"/>
        <w:jc w:val="both"/>
        <w:rPr>
          <w:iCs/>
          <w:szCs w:val="28"/>
        </w:rPr>
      </w:pPr>
      <w:r>
        <w:rPr>
          <w:iCs/>
          <w:szCs w:val="28"/>
        </w:rPr>
        <w:t>- Theo đề nghị của Ban giám hiệu trường tiểu học Măng Đen;</w:t>
      </w:r>
    </w:p>
    <w:p w:rsidR="00587625" w:rsidRDefault="00587625" w:rsidP="007276B4">
      <w:pPr>
        <w:spacing w:line="276" w:lineRule="auto"/>
        <w:ind w:firstLine="720"/>
        <w:jc w:val="both"/>
        <w:rPr>
          <w:iCs/>
          <w:szCs w:val="28"/>
        </w:rPr>
      </w:pPr>
    </w:p>
    <w:p w:rsidR="007276B4" w:rsidRDefault="007276B4" w:rsidP="007276B4">
      <w:pPr>
        <w:keepNext/>
        <w:jc w:val="center"/>
        <w:outlineLvl w:val="7"/>
        <w:rPr>
          <w:b/>
          <w:bCs/>
          <w:szCs w:val="28"/>
        </w:rPr>
      </w:pPr>
      <w:r>
        <w:rPr>
          <w:b/>
          <w:bCs/>
          <w:szCs w:val="28"/>
        </w:rPr>
        <w:t>QUYẾT ĐỊNH</w:t>
      </w:r>
    </w:p>
    <w:p w:rsidR="007276B4" w:rsidRDefault="007276B4" w:rsidP="007276B4">
      <w:pPr>
        <w:keepNext/>
        <w:jc w:val="both"/>
        <w:outlineLvl w:val="7"/>
        <w:rPr>
          <w:b/>
          <w:bCs/>
          <w:szCs w:val="28"/>
        </w:rPr>
      </w:pPr>
    </w:p>
    <w:p w:rsidR="007276B4" w:rsidRDefault="007276B4" w:rsidP="007276B4">
      <w:pPr>
        <w:spacing w:line="276" w:lineRule="auto"/>
        <w:ind w:firstLine="720"/>
        <w:jc w:val="both"/>
        <w:rPr>
          <w:szCs w:val="28"/>
        </w:rPr>
      </w:pPr>
      <w:r>
        <w:rPr>
          <w:b/>
          <w:bCs/>
          <w:szCs w:val="28"/>
          <w:u w:val="single"/>
        </w:rPr>
        <w:t>Điều I</w:t>
      </w:r>
      <w:r>
        <w:rPr>
          <w:szCs w:val="28"/>
        </w:rPr>
        <w:t xml:space="preserve">: Nay thành lập Ban chỉ huy PCCC cơ sở Trường Tiểu học </w:t>
      </w:r>
      <w:r>
        <w:rPr>
          <w:iCs/>
          <w:szCs w:val="28"/>
        </w:rPr>
        <w:t>Măng Đen</w:t>
      </w:r>
      <w:r>
        <w:rPr>
          <w:szCs w:val="28"/>
        </w:rPr>
        <w:t xml:space="preserve"> gồm 31 ông (bà) có tên trong danh sách (kèm theo).</w:t>
      </w:r>
    </w:p>
    <w:p w:rsidR="007276B4" w:rsidRDefault="007276B4" w:rsidP="007276B4">
      <w:pPr>
        <w:spacing w:line="276" w:lineRule="auto"/>
        <w:ind w:firstLine="720"/>
        <w:jc w:val="both"/>
        <w:rPr>
          <w:szCs w:val="28"/>
        </w:rPr>
      </w:pPr>
      <w:r>
        <w:rPr>
          <w:b/>
          <w:bCs/>
          <w:szCs w:val="28"/>
          <w:u w:val="single"/>
        </w:rPr>
        <w:t>Điều II</w:t>
      </w:r>
      <w:r>
        <w:rPr>
          <w:b/>
          <w:bCs/>
          <w:szCs w:val="28"/>
        </w:rPr>
        <w:t>:</w:t>
      </w:r>
      <w:r>
        <w:rPr>
          <w:szCs w:val="28"/>
        </w:rPr>
        <w:t xml:space="preserve"> Ban chỉ huy PCCC cơ sở có nhiệm vụ: </w:t>
      </w:r>
    </w:p>
    <w:p w:rsidR="007276B4" w:rsidRDefault="007276B4" w:rsidP="007276B4">
      <w:pPr>
        <w:spacing w:line="276" w:lineRule="auto"/>
        <w:ind w:firstLine="720"/>
        <w:jc w:val="both"/>
        <w:rPr>
          <w:szCs w:val="28"/>
        </w:rPr>
      </w:pPr>
      <w:r>
        <w:rPr>
          <w:szCs w:val="28"/>
        </w:rPr>
        <w:t xml:space="preserve">1. Chỉ đạo đội PCCC cơ sở tổ chức hoạt động phòng cháy chữa cháy, tuyên truyền huấn luyện nghiệp vụ PCCC, lập và thực tập phương án chữa cháy của cơ sở, quản lý trang thiết bị PCCC, dự trù kinh phí cho hoạt động PCCC hàng năm. </w:t>
      </w:r>
    </w:p>
    <w:p w:rsidR="007276B4" w:rsidRDefault="007276B4" w:rsidP="007276B4">
      <w:pPr>
        <w:spacing w:line="276" w:lineRule="auto"/>
        <w:ind w:firstLine="720"/>
        <w:jc w:val="both"/>
        <w:rPr>
          <w:szCs w:val="28"/>
        </w:rPr>
      </w:pPr>
      <w:r>
        <w:rPr>
          <w:szCs w:val="28"/>
        </w:rPr>
        <w:t>2. Tổ chức huấn luyện, bồi dưỡng nghiệp vụ về phòng cháy và chữa cháy,</w:t>
      </w:r>
      <w:r>
        <w:t xml:space="preserve"> </w:t>
      </w:r>
      <w:r>
        <w:rPr>
          <w:szCs w:val="28"/>
        </w:rPr>
        <w:t xml:space="preserve">tham gia các hoạt động PCCC khi có yêu cầu của cơ quan có thẩm quyền. </w:t>
      </w:r>
    </w:p>
    <w:p w:rsidR="007276B4" w:rsidRDefault="007276B4" w:rsidP="007276B4">
      <w:pPr>
        <w:spacing w:line="276" w:lineRule="auto"/>
        <w:ind w:firstLine="720"/>
        <w:jc w:val="both"/>
        <w:rPr>
          <w:szCs w:val="28"/>
        </w:rPr>
      </w:pPr>
      <w:r>
        <w:rPr>
          <w:szCs w:val="28"/>
        </w:rPr>
        <w:t>3. Chỉ đạo đề xuất việc ban hành quy định, nội quy an toàn về phòng cháy và chữa cháy. Tổ chức lập và lưu giữ hồ sơ về PCCC của cơ sở theo quy định.</w:t>
      </w:r>
    </w:p>
    <w:p w:rsidR="007276B4" w:rsidRDefault="007276B4" w:rsidP="007276B4">
      <w:pPr>
        <w:spacing w:line="276" w:lineRule="auto"/>
        <w:ind w:firstLine="720"/>
        <w:jc w:val="both"/>
        <w:rPr>
          <w:szCs w:val="28"/>
        </w:rPr>
      </w:pPr>
      <w:r>
        <w:rPr>
          <w:szCs w:val="28"/>
        </w:rPr>
        <w:lastRenderedPageBreak/>
        <w:t>4. Chỉ đạo sơ kết, tổng kết các hoạt động về PCCC của cơ sở, kiểm tra, đôn đốc việc chấp hành các quy định về PCCC, khen thưởng, kỷ luật những trường hợp vi phạm các quy định về PCCC.</w:t>
      </w:r>
    </w:p>
    <w:p w:rsidR="007276B4" w:rsidRPr="000F41AB" w:rsidRDefault="007276B4" w:rsidP="007276B4">
      <w:pPr>
        <w:spacing w:line="276" w:lineRule="auto"/>
        <w:ind w:firstLine="720"/>
        <w:jc w:val="both"/>
        <w:rPr>
          <w:szCs w:val="28"/>
        </w:rPr>
      </w:pPr>
      <w:r>
        <w:rPr>
          <w:b/>
          <w:bCs/>
          <w:szCs w:val="28"/>
          <w:u w:val="single"/>
        </w:rPr>
        <w:t>Điều III</w:t>
      </w:r>
      <w:r>
        <w:rPr>
          <w:b/>
          <w:bCs/>
          <w:szCs w:val="28"/>
        </w:rPr>
        <w:t xml:space="preserve">: </w:t>
      </w:r>
      <w:r>
        <w:rPr>
          <w:szCs w:val="28"/>
        </w:rPr>
        <w:t>Quyết định có hiệu lực thi hành kể từ ngày ký. Các Ông (bà) có tên tại Điều I và các bộ phận có liên quan chịu trách nhiệm thi hành quyết định này./.</w:t>
      </w:r>
    </w:p>
    <w:tbl>
      <w:tblPr>
        <w:tblW w:w="9756" w:type="dxa"/>
        <w:tblLook w:val="01E0" w:firstRow="1" w:lastRow="1" w:firstColumn="1" w:lastColumn="1" w:noHBand="0" w:noVBand="0"/>
      </w:tblPr>
      <w:tblGrid>
        <w:gridCol w:w="4140"/>
        <w:gridCol w:w="5616"/>
      </w:tblGrid>
      <w:tr w:rsidR="007276B4" w:rsidTr="00587625">
        <w:trPr>
          <w:trHeight w:val="810"/>
        </w:trPr>
        <w:tc>
          <w:tcPr>
            <w:tcW w:w="4140" w:type="dxa"/>
          </w:tcPr>
          <w:p w:rsidR="007276B4" w:rsidRPr="00CD2629" w:rsidRDefault="007276B4" w:rsidP="002821E2">
            <w:pPr>
              <w:jc w:val="both"/>
              <w:rPr>
                <w:b/>
                <w:bCs/>
                <w:i/>
                <w:sz w:val="24"/>
              </w:rPr>
            </w:pPr>
            <w:r w:rsidRPr="00CD2629">
              <w:rPr>
                <w:b/>
                <w:bCs/>
                <w:i/>
                <w:u w:val="single"/>
              </w:rPr>
              <w:t>Nơi nhận</w:t>
            </w:r>
            <w:r w:rsidRPr="00CD2629">
              <w:rPr>
                <w:b/>
                <w:bCs/>
                <w:i/>
              </w:rPr>
              <w:t>:</w:t>
            </w:r>
          </w:p>
          <w:p w:rsidR="007276B4" w:rsidRPr="00CD2629" w:rsidRDefault="007276B4" w:rsidP="002821E2">
            <w:pPr>
              <w:jc w:val="both"/>
              <w:rPr>
                <w:bCs/>
                <w:sz w:val="22"/>
                <w:szCs w:val="22"/>
              </w:rPr>
            </w:pPr>
            <w:r w:rsidRPr="00CD2629">
              <w:rPr>
                <w:b/>
                <w:bCs/>
                <w:sz w:val="22"/>
              </w:rPr>
              <w:t xml:space="preserve">- </w:t>
            </w:r>
            <w:r w:rsidRPr="00CD2629">
              <w:rPr>
                <w:bCs/>
                <w:sz w:val="22"/>
                <w:szCs w:val="22"/>
              </w:rPr>
              <w:t xml:space="preserve">Phòng GD&amp;ĐT Huyện </w:t>
            </w:r>
            <w:r>
              <w:rPr>
                <w:sz w:val="22"/>
                <w:szCs w:val="22"/>
              </w:rPr>
              <w:t xml:space="preserve">Kon Plông </w:t>
            </w:r>
            <w:r w:rsidRPr="00CD2629">
              <w:rPr>
                <w:bCs/>
                <w:sz w:val="22"/>
                <w:szCs w:val="22"/>
              </w:rPr>
              <w:t>(b/c);</w:t>
            </w:r>
          </w:p>
          <w:p w:rsidR="007276B4" w:rsidRPr="00CD2629" w:rsidRDefault="007276B4" w:rsidP="002821E2">
            <w:pPr>
              <w:jc w:val="both"/>
              <w:rPr>
                <w:bCs/>
                <w:spacing w:val="-14"/>
                <w:sz w:val="22"/>
                <w:szCs w:val="22"/>
              </w:rPr>
            </w:pPr>
            <w:r w:rsidRPr="00CD2629">
              <w:rPr>
                <w:bCs/>
                <w:spacing w:val="-14"/>
                <w:sz w:val="22"/>
                <w:szCs w:val="22"/>
              </w:rPr>
              <w:t xml:space="preserve">- Phòng CS PC&amp;CC  </w:t>
            </w:r>
            <w:r w:rsidRPr="00CD2629">
              <w:rPr>
                <w:bCs/>
                <w:sz w:val="22"/>
                <w:szCs w:val="22"/>
              </w:rPr>
              <w:t>(b/c);</w:t>
            </w:r>
          </w:p>
          <w:p w:rsidR="007276B4" w:rsidRDefault="007276B4" w:rsidP="002821E2">
            <w:pPr>
              <w:jc w:val="both"/>
              <w:rPr>
                <w:bCs/>
                <w:sz w:val="22"/>
                <w:szCs w:val="22"/>
                <w:lang w:val="de-DE"/>
              </w:rPr>
            </w:pPr>
            <w:r>
              <w:rPr>
                <w:bCs/>
                <w:sz w:val="22"/>
                <w:szCs w:val="22"/>
                <w:lang w:val="de-DE"/>
              </w:rPr>
              <w:t>- Như Điều III (t/h);</w:t>
            </w:r>
          </w:p>
          <w:p w:rsidR="007276B4" w:rsidRDefault="007276B4" w:rsidP="002821E2">
            <w:pPr>
              <w:rPr>
                <w:i/>
                <w:sz w:val="26"/>
                <w:lang w:val="fr-FR"/>
              </w:rPr>
            </w:pPr>
            <w:r>
              <w:rPr>
                <w:iCs/>
                <w:sz w:val="22"/>
                <w:szCs w:val="22"/>
                <w:lang w:val="de-DE"/>
              </w:rPr>
              <w:t>- Lưu VT./.</w:t>
            </w:r>
          </w:p>
        </w:tc>
        <w:tc>
          <w:tcPr>
            <w:tcW w:w="5616" w:type="dxa"/>
          </w:tcPr>
          <w:p w:rsidR="007276B4" w:rsidRDefault="007276B4" w:rsidP="002821E2">
            <w:pPr>
              <w:jc w:val="center"/>
              <w:rPr>
                <w:b/>
                <w:szCs w:val="28"/>
              </w:rPr>
            </w:pPr>
            <w:r>
              <w:rPr>
                <w:b/>
                <w:szCs w:val="28"/>
              </w:rPr>
              <w:t xml:space="preserve">           HIỆU TRƯỞNG</w:t>
            </w:r>
          </w:p>
          <w:p w:rsidR="007276B4" w:rsidRDefault="007276B4" w:rsidP="002821E2">
            <w:pPr>
              <w:jc w:val="center"/>
              <w:rPr>
                <w:b/>
                <w:szCs w:val="28"/>
              </w:rPr>
            </w:pPr>
          </w:p>
          <w:p w:rsidR="007276B4" w:rsidRDefault="007276B4" w:rsidP="002821E2">
            <w:pPr>
              <w:rPr>
                <w:b/>
                <w:sz w:val="34"/>
                <w:szCs w:val="34"/>
              </w:rPr>
            </w:pPr>
          </w:p>
        </w:tc>
      </w:tr>
    </w:tbl>
    <w:p w:rsidR="007276B4" w:rsidRDefault="007276B4" w:rsidP="007276B4">
      <w:pPr>
        <w:rPr>
          <w:sz w:val="24"/>
        </w:rPr>
      </w:pPr>
    </w:p>
    <w:p w:rsidR="007276B4" w:rsidRPr="00CD2629" w:rsidRDefault="007276B4" w:rsidP="007276B4">
      <w:pPr>
        <w:jc w:val="center"/>
        <w:rPr>
          <w:szCs w:val="28"/>
        </w:rPr>
      </w:pPr>
      <w:r w:rsidRPr="007961F4">
        <w:rPr>
          <w:b/>
          <w:szCs w:val="28"/>
        </w:rPr>
        <w:t>DANH SÁCH</w:t>
      </w:r>
    </w:p>
    <w:p w:rsidR="007276B4" w:rsidRPr="007961F4" w:rsidRDefault="007276B4" w:rsidP="007276B4">
      <w:pPr>
        <w:jc w:val="center"/>
        <w:rPr>
          <w:b/>
          <w:szCs w:val="28"/>
        </w:rPr>
      </w:pPr>
      <w:r w:rsidRPr="007961F4">
        <w:rPr>
          <w:b/>
          <w:szCs w:val="28"/>
        </w:rPr>
        <w:t>ĐỘI PHÒNG CHÁY VÀ CHỮA CHÁY</w:t>
      </w:r>
      <w:r>
        <w:rPr>
          <w:b/>
          <w:szCs w:val="28"/>
        </w:rPr>
        <w:t xml:space="preserve"> TRƯỜNG TIỂU HỌC MĂNG ĐEN</w:t>
      </w:r>
    </w:p>
    <w:p w:rsidR="007276B4" w:rsidRPr="002F3318" w:rsidRDefault="007276B4" w:rsidP="007276B4">
      <w:pPr>
        <w:jc w:val="center"/>
        <w:rPr>
          <w:i/>
          <w:sz w:val="24"/>
        </w:rPr>
      </w:pPr>
      <w:r w:rsidRPr="002F3318">
        <w:rPr>
          <w:i/>
          <w:sz w:val="24"/>
        </w:rPr>
        <w:t xml:space="preserve">(Kèm theo QĐ số </w:t>
      </w:r>
      <w:r>
        <w:rPr>
          <w:i/>
          <w:sz w:val="24"/>
        </w:rPr>
        <w:t xml:space="preserve">102A / QĐ-TrTHMĐ ngày 02 </w:t>
      </w:r>
      <w:r w:rsidRPr="002F3318">
        <w:rPr>
          <w:i/>
          <w:sz w:val="24"/>
        </w:rPr>
        <w:t xml:space="preserve">tháng </w:t>
      </w:r>
      <w:r>
        <w:rPr>
          <w:i/>
          <w:sz w:val="24"/>
        </w:rPr>
        <w:t>08 năm 2021</w:t>
      </w:r>
      <w:r w:rsidRPr="002F3318">
        <w:rPr>
          <w:i/>
          <w:sz w:val="24"/>
        </w:rPr>
        <w:t>)</w:t>
      </w:r>
    </w:p>
    <w:p w:rsidR="007276B4" w:rsidRPr="006635A3" w:rsidRDefault="007276B4" w:rsidP="007276B4">
      <w:pPr>
        <w:rPr>
          <w:szCs w:val="28"/>
        </w:rPr>
      </w:pPr>
    </w:p>
    <w:tbl>
      <w:tblPr>
        <w:tblW w:w="99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
        <w:gridCol w:w="3125"/>
        <w:gridCol w:w="3432"/>
        <w:gridCol w:w="1676"/>
        <w:gridCol w:w="1127"/>
      </w:tblGrid>
      <w:tr w:rsidR="007276B4" w:rsidRPr="00D23DCD" w:rsidTr="00587625">
        <w:trPr>
          <w:trHeight w:val="257"/>
        </w:trPr>
        <w:tc>
          <w:tcPr>
            <w:tcW w:w="590" w:type="dxa"/>
            <w:shd w:val="clear" w:color="auto" w:fill="auto"/>
            <w:vAlign w:val="center"/>
          </w:tcPr>
          <w:p w:rsidR="007276B4" w:rsidRPr="00D23DCD" w:rsidRDefault="007276B4" w:rsidP="002821E2">
            <w:pPr>
              <w:jc w:val="center"/>
              <w:rPr>
                <w:b/>
                <w:szCs w:val="28"/>
              </w:rPr>
            </w:pPr>
            <w:r w:rsidRPr="00D23DCD">
              <w:rPr>
                <w:b/>
                <w:szCs w:val="28"/>
              </w:rPr>
              <w:t>TT</w:t>
            </w:r>
          </w:p>
        </w:tc>
        <w:tc>
          <w:tcPr>
            <w:tcW w:w="3125" w:type="dxa"/>
            <w:shd w:val="clear" w:color="auto" w:fill="auto"/>
            <w:vAlign w:val="center"/>
          </w:tcPr>
          <w:p w:rsidR="007276B4" w:rsidRPr="00D23DCD" w:rsidRDefault="007276B4" w:rsidP="002821E2">
            <w:pPr>
              <w:jc w:val="center"/>
              <w:rPr>
                <w:b/>
                <w:szCs w:val="28"/>
              </w:rPr>
            </w:pPr>
            <w:r w:rsidRPr="00D23DCD">
              <w:rPr>
                <w:b/>
                <w:szCs w:val="28"/>
              </w:rPr>
              <w:t>Họ và tên</w:t>
            </w:r>
          </w:p>
        </w:tc>
        <w:tc>
          <w:tcPr>
            <w:tcW w:w="3432" w:type="dxa"/>
            <w:shd w:val="clear" w:color="auto" w:fill="auto"/>
            <w:vAlign w:val="center"/>
          </w:tcPr>
          <w:p w:rsidR="007276B4" w:rsidRPr="00D23DCD" w:rsidRDefault="007276B4" w:rsidP="002821E2">
            <w:pPr>
              <w:jc w:val="center"/>
              <w:rPr>
                <w:b/>
                <w:szCs w:val="28"/>
              </w:rPr>
            </w:pPr>
            <w:r w:rsidRPr="00D23DCD">
              <w:rPr>
                <w:b/>
                <w:szCs w:val="28"/>
              </w:rPr>
              <w:t>Chức vụ</w:t>
            </w:r>
          </w:p>
        </w:tc>
        <w:tc>
          <w:tcPr>
            <w:tcW w:w="1676" w:type="dxa"/>
            <w:shd w:val="clear" w:color="auto" w:fill="auto"/>
            <w:vAlign w:val="center"/>
          </w:tcPr>
          <w:p w:rsidR="007276B4" w:rsidRPr="00D23DCD" w:rsidRDefault="007276B4" w:rsidP="002821E2">
            <w:pPr>
              <w:jc w:val="center"/>
              <w:rPr>
                <w:b/>
                <w:szCs w:val="28"/>
              </w:rPr>
            </w:pPr>
            <w:r w:rsidRPr="00D23DCD">
              <w:rPr>
                <w:b/>
                <w:szCs w:val="28"/>
              </w:rPr>
              <w:t>Chức danh</w:t>
            </w:r>
          </w:p>
        </w:tc>
        <w:tc>
          <w:tcPr>
            <w:tcW w:w="1127" w:type="dxa"/>
            <w:shd w:val="clear" w:color="auto" w:fill="auto"/>
          </w:tcPr>
          <w:p w:rsidR="007276B4" w:rsidRPr="00D23DCD" w:rsidRDefault="007276B4" w:rsidP="002821E2">
            <w:pPr>
              <w:jc w:val="center"/>
              <w:rPr>
                <w:b/>
                <w:szCs w:val="28"/>
              </w:rPr>
            </w:pPr>
            <w:r w:rsidRPr="00D23DCD">
              <w:rPr>
                <w:b/>
                <w:szCs w:val="28"/>
              </w:rPr>
              <w:t>Ghi chú</w:t>
            </w: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sidRPr="00D23DCD">
              <w:rPr>
                <w:szCs w:val="28"/>
              </w:rPr>
              <w:t>1</w:t>
            </w:r>
          </w:p>
        </w:tc>
        <w:tc>
          <w:tcPr>
            <w:tcW w:w="3125" w:type="dxa"/>
            <w:shd w:val="clear" w:color="auto" w:fill="auto"/>
          </w:tcPr>
          <w:p w:rsidR="007276B4" w:rsidRPr="00D23DCD" w:rsidRDefault="007276B4" w:rsidP="002821E2">
            <w:pPr>
              <w:rPr>
                <w:szCs w:val="28"/>
              </w:rPr>
            </w:pPr>
            <w:r>
              <w:rPr>
                <w:szCs w:val="28"/>
              </w:rPr>
              <w:t>Cao Thị Nguyệt</w:t>
            </w:r>
          </w:p>
        </w:tc>
        <w:tc>
          <w:tcPr>
            <w:tcW w:w="3432" w:type="dxa"/>
            <w:shd w:val="clear" w:color="auto" w:fill="auto"/>
          </w:tcPr>
          <w:p w:rsidR="007276B4" w:rsidRPr="00D23DCD" w:rsidRDefault="007276B4" w:rsidP="002821E2">
            <w:pPr>
              <w:rPr>
                <w:szCs w:val="28"/>
              </w:rPr>
            </w:pPr>
            <w:r w:rsidRPr="00D23DCD">
              <w:rPr>
                <w:szCs w:val="28"/>
              </w:rPr>
              <w:t>Hệu trưởng</w:t>
            </w:r>
          </w:p>
        </w:tc>
        <w:tc>
          <w:tcPr>
            <w:tcW w:w="1676" w:type="dxa"/>
            <w:shd w:val="clear" w:color="auto" w:fill="auto"/>
          </w:tcPr>
          <w:p w:rsidR="007276B4" w:rsidRPr="00D23DCD" w:rsidRDefault="007276B4" w:rsidP="002821E2">
            <w:pPr>
              <w:jc w:val="center"/>
              <w:rPr>
                <w:szCs w:val="28"/>
              </w:rPr>
            </w:pPr>
            <w:r w:rsidRPr="00D23DCD">
              <w:rPr>
                <w:szCs w:val="28"/>
              </w:rPr>
              <w:t>Đội trưởng</w:t>
            </w:r>
          </w:p>
        </w:tc>
        <w:tc>
          <w:tcPr>
            <w:tcW w:w="1127" w:type="dxa"/>
            <w:shd w:val="clear" w:color="auto" w:fill="auto"/>
          </w:tcPr>
          <w:p w:rsidR="007276B4" w:rsidRPr="00D23DCD" w:rsidRDefault="007276B4" w:rsidP="002821E2">
            <w:pPr>
              <w:rPr>
                <w:szCs w:val="28"/>
              </w:rPr>
            </w:pPr>
          </w:p>
        </w:tc>
      </w:tr>
      <w:tr w:rsidR="007276B4" w:rsidRPr="00D23DCD" w:rsidTr="00587625">
        <w:trPr>
          <w:trHeight w:val="257"/>
        </w:trPr>
        <w:tc>
          <w:tcPr>
            <w:tcW w:w="590" w:type="dxa"/>
            <w:shd w:val="clear" w:color="auto" w:fill="auto"/>
          </w:tcPr>
          <w:p w:rsidR="007276B4" w:rsidRPr="00D23DCD" w:rsidRDefault="007276B4" w:rsidP="002821E2">
            <w:pPr>
              <w:jc w:val="center"/>
              <w:rPr>
                <w:szCs w:val="28"/>
              </w:rPr>
            </w:pPr>
            <w:r w:rsidRPr="00D23DCD">
              <w:rPr>
                <w:szCs w:val="28"/>
              </w:rPr>
              <w:t>2</w:t>
            </w:r>
          </w:p>
        </w:tc>
        <w:tc>
          <w:tcPr>
            <w:tcW w:w="3125" w:type="dxa"/>
            <w:shd w:val="clear" w:color="auto" w:fill="auto"/>
          </w:tcPr>
          <w:p w:rsidR="007276B4" w:rsidRPr="00D23DCD" w:rsidRDefault="007276B4" w:rsidP="002821E2">
            <w:pPr>
              <w:rPr>
                <w:szCs w:val="28"/>
              </w:rPr>
            </w:pPr>
            <w:r>
              <w:rPr>
                <w:szCs w:val="28"/>
              </w:rPr>
              <w:t>Nguyễn Văn Thuận</w:t>
            </w:r>
          </w:p>
        </w:tc>
        <w:tc>
          <w:tcPr>
            <w:tcW w:w="3432" w:type="dxa"/>
            <w:shd w:val="clear" w:color="auto" w:fill="auto"/>
          </w:tcPr>
          <w:p w:rsidR="007276B4" w:rsidRPr="00D23DCD" w:rsidRDefault="007276B4" w:rsidP="002821E2">
            <w:pPr>
              <w:rPr>
                <w:szCs w:val="28"/>
              </w:rPr>
            </w:pPr>
            <w:r w:rsidRPr="00D23DCD">
              <w:rPr>
                <w:szCs w:val="28"/>
              </w:rPr>
              <w:t xml:space="preserve">Phó hiệu trưởng </w:t>
            </w:r>
          </w:p>
        </w:tc>
        <w:tc>
          <w:tcPr>
            <w:tcW w:w="1676" w:type="dxa"/>
            <w:shd w:val="clear" w:color="auto" w:fill="auto"/>
          </w:tcPr>
          <w:p w:rsidR="007276B4" w:rsidRPr="00D23DCD" w:rsidRDefault="007276B4" w:rsidP="002821E2">
            <w:pPr>
              <w:jc w:val="center"/>
              <w:rPr>
                <w:szCs w:val="28"/>
              </w:rPr>
            </w:pPr>
            <w:r w:rsidRPr="00D23DCD">
              <w:rPr>
                <w:szCs w:val="28"/>
              </w:rPr>
              <w:t>Đội phó</w:t>
            </w:r>
          </w:p>
        </w:tc>
        <w:tc>
          <w:tcPr>
            <w:tcW w:w="1127" w:type="dxa"/>
            <w:shd w:val="clear" w:color="auto" w:fill="auto"/>
          </w:tcPr>
          <w:p w:rsidR="007276B4" w:rsidRPr="00D23DCD" w:rsidRDefault="007276B4" w:rsidP="002821E2">
            <w:pPr>
              <w:rPr>
                <w:szCs w:val="28"/>
              </w:rPr>
            </w:pPr>
          </w:p>
        </w:tc>
      </w:tr>
      <w:tr w:rsidR="007276B4" w:rsidRPr="00D23DCD" w:rsidTr="00587625">
        <w:trPr>
          <w:trHeight w:val="360"/>
        </w:trPr>
        <w:tc>
          <w:tcPr>
            <w:tcW w:w="590" w:type="dxa"/>
            <w:shd w:val="clear" w:color="auto" w:fill="auto"/>
          </w:tcPr>
          <w:p w:rsidR="007276B4" w:rsidRPr="00D23DCD" w:rsidRDefault="007276B4" w:rsidP="002821E2">
            <w:pPr>
              <w:jc w:val="center"/>
              <w:rPr>
                <w:szCs w:val="28"/>
              </w:rPr>
            </w:pPr>
            <w:r>
              <w:rPr>
                <w:szCs w:val="28"/>
              </w:rPr>
              <w:t>3</w:t>
            </w:r>
          </w:p>
        </w:tc>
        <w:tc>
          <w:tcPr>
            <w:tcW w:w="3125" w:type="dxa"/>
            <w:shd w:val="clear" w:color="auto" w:fill="auto"/>
          </w:tcPr>
          <w:p w:rsidR="007276B4" w:rsidRPr="00D23DCD" w:rsidRDefault="007276B4" w:rsidP="002821E2">
            <w:pPr>
              <w:rPr>
                <w:szCs w:val="28"/>
              </w:rPr>
            </w:pPr>
            <w:r>
              <w:rPr>
                <w:szCs w:val="28"/>
              </w:rPr>
              <w:t>Trần Thị Sang</w:t>
            </w:r>
          </w:p>
        </w:tc>
        <w:tc>
          <w:tcPr>
            <w:tcW w:w="3432" w:type="dxa"/>
            <w:shd w:val="clear" w:color="auto" w:fill="auto"/>
          </w:tcPr>
          <w:p w:rsidR="007276B4" w:rsidRPr="00D23DCD" w:rsidRDefault="007276B4" w:rsidP="002821E2">
            <w:pPr>
              <w:rPr>
                <w:szCs w:val="28"/>
              </w:rPr>
            </w:pPr>
            <w:r>
              <w:rPr>
                <w:szCs w:val="28"/>
              </w:rPr>
              <w:t>Phó hiệu trưởng</w:t>
            </w:r>
          </w:p>
        </w:tc>
        <w:tc>
          <w:tcPr>
            <w:tcW w:w="1676" w:type="dxa"/>
            <w:shd w:val="clear" w:color="auto" w:fill="auto"/>
          </w:tcPr>
          <w:p w:rsidR="007276B4" w:rsidRPr="00D23DCD" w:rsidRDefault="007276B4" w:rsidP="002821E2">
            <w:pPr>
              <w:jc w:val="center"/>
              <w:rPr>
                <w:szCs w:val="28"/>
              </w:rPr>
            </w:pPr>
            <w:r>
              <w:rPr>
                <w:szCs w:val="28"/>
              </w:rPr>
              <w:t>Đội phó</w:t>
            </w:r>
          </w:p>
        </w:tc>
        <w:tc>
          <w:tcPr>
            <w:tcW w:w="1127" w:type="dxa"/>
            <w:shd w:val="clear" w:color="auto" w:fill="auto"/>
          </w:tcPr>
          <w:p w:rsidR="007276B4" w:rsidRPr="00D23DCD" w:rsidRDefault="007276B4" w:rsidP="002821E2">
            <w:pPr>
              <w:rPr>
                <w:szCs w:val="28"/>
              </w:rPr>
            </w:pPr>
          </w:p>
        </w:tc>
      </w:tr>
      <w:tr w:rsidR="007276B4" w:rsidRPr="00D23DCD" w:rsidTr="00587625">
        <w:trPr>
          <w:trHeight w:val="360"/>
        </w:trPr>
        <w:tc>
          <w:tcPr>
            <w:tcW w:w="590" w:type="dxa"/>
            <w:shd w:val="clear" w:color="auto" w:fill="auto"/>
          </w:tcPr>
          <w:p w:rsidR="007276B4" w:rsidRPr="00D23DCD" w:rsidRDefault="007276B4" w:rsidP="002821E2">
            <w:pPr>
              <w:jc w:val="center"/>
              <w:rPr>
                <w:szCs w:val="28"/>
              </w:rPr>
            </w:pPr>
            <w:r>
              <w:rPr>
                <w:szCs w:val="28"/>
              </w:rPr>
              <w:t>4</w:t>
            </w:r>
          </w:p>
        </w:tc>
        <w:tc>
          <w:tcPr>
            <w:tcW w:w="3125" w:type="dxa"/>
            <w:shd w:val="clear" w:color="auto" w:fill="auto"/>
          </w:tcPr>
          <w:p w:rsidR="007276B4" w:rsidRDefault="007276B4" w:rsidP="002821E2">
            <w:pPr>
              <w:rPr>
                <w:szCs w:val="28"/>
              </w:rPr>
            </w:pPr>
            <w:r>
              <w:rPr>
                <w:szCs w:val="28"/>
              </w:rPr>
              <w:t>Trần Văn Hoàn</w:t>
            </w:r>
          </w:p>
        </w:tc>
        <w:tc>
          <w:tcPr>
            <w:tcW w:w="3432" w:type="dxa"/>
            <w:shd w:val="clear" w:color="auto" w:fill="auto"/>
          </w:tcPr>
          <w:p w:rsidR="007276B4" w:rsidRDefault="007276B4" w:rsidP="002821E2">
            <w:pPr>
              <w:rPr>
                <w:szCs w:val="28"/>
              </w:rPr>
            </w:pPr>
            <w:r>
              <w:rPr>
                <w:szCs w:val="28"/>
              </w:rPr>
              <w:t>Bảo vệ</w:t>
            </w:r>
          </w:p>
        </w:tc>
        <w:tc>
          <w:tcPr>
            <w:tcW w:w="1676" w:type="dxa"/>
            <w:shd w:val="clear" w:color="auto" w:fill="auto"/>
          </w:tcPr>
          <w:p w:rsidR="007276B4" w:rsidRDefault="007276B4" w:rsidP="002821E2">
            <w:pPr>
              <w:jc w:val="cente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315"/>
        </w:trPr>
        <w:tc>
          <w:tcPr>
            <w:tcW w:w="590" w:type="dxa"/>
            <w:shd w:val="clear" w:color="auto" w:fill="auto"/>
          </w:tcPr>
          <w:p w:rsidR="007276B4" w:rsidRPr="00D23DCD" w:rsidRDefault="007276B4" w:rsidP="002821E2">
            <w:pPr>
              <w:jc w:val="center"/>
              <w:rPr>
                <w:szCs w:val="28"/>
              </w:rPr>
            </w:pPr>
            <w:r>
              <w:rPr>
                <w:szCs w:val="28"/>
              </w:rPr>
              <w:t>5</w:t>
            </w:r>
          </w:p>
        </w:tc>
        <w:tc>
          <w:tcPr>
            <w:tcW w:w="3125" w:type="dxa"/>
            <w:shd w:val="clear" w:color="auto" w:fill="auto"/>
          </w:tcPr>
          <w:p w:rsidR="007276B4" w:rsidRDefault="007276B4" w:rsidP="002821E2">
            <w:pPr>
              <w:rPr>
                <w:szCs w:val="28"/>
              </w:rPr>
            </w:pPr>
            <w:r>
              <w:rPr>
                <w:szCs w:val="28"/>
              </w:rPr>
              <w:t>Nguyễn T Kim Hương</w:t>
            </w:r>
          </w:p>
        </w:tc>
        <w:tc>
          <w:tcPr>
            <w:tcW w:w="3432" w:type="dxa"/>
            <w:shd w:val="clear" w:color="auto" w:fill="auto"/>
          </w:tcPr>
          <w:p w:rsidR="007276B4" w:rsidRDefault="007276B4" w:rsidP="002821E2">
            <w:pPr>
              <w:rPr>
                <w:szCs w:val="28"/>
              </w:rPr>
            </w:pPr>
            <w:r w:rsidRPr="00D23DCD">
              <w:rPr>
                <w:szCs w:val="28"/>
              </w:rPr>
              <w:t>Kế toán</w:t>
            </w:r>
          </w:p>
        </w:tc>
        <w:tc>
          <w:tcPr>
            <w:tcW w:w="1676" w:type="dxa"/>
            <w:shd w:val="clear" w:color="auto" w:fill="auto"/>
          </w:tcPr>
          <w:p w:rsidR="007276B4" w:rsidRDefault="007276B4" w:rsidP="002821E2">
            <w:pPr>
              <w:jc w:val="cente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6</w:t>
            </w:r>
          </w:p>
        </w:tc>
        <w:tc>
          <w:tcPr>
            <w:tcW w:w="3125" w:type="dxa"/>
            <w:shd w:val="clear" w:color="auto" w:fill="auto"/>
          </w:tcPr>
          <w:p w:rsidR="007276B4" w:rsidRPr="00D23DCD" w:rsidRDefault="007276B4" w:rsidP="002821E2">
            <w:pPr>
              <w:rPr>
                <w:szCs w:val="28"/>
              </w:rPr>
            </w:pPr>
            <w:r>
              <w:rPr>
                <w:szCs w:val="28"/>
              </w:rPr>
              <w:t>Hồ Thị Phương</w:t>
            </w:r>
          </w:p>
        </w:tc>
        <w:tc>
          <w:tcPr>
            <w:tcW w:w="3432" w:type="dxa"/>
            <w:shd w:val="clear" w:color="auto" w:fill="auto"/>
          </w:tcPr>
          <w:p w:rsidR="007276B4" w:rsidRPr="00D23DCD" w:rsidRDefault="007276B4" w:rsidP="002821E2">
            <w:pPr>
              <w:rPr>
                <w:szCs w:val="28"/>
              </w:rPr>
            </w:pPr>
            <w:r w:rsidRPr="00D23DCD">
              <w:rPr>
                <w:szCs w:val="28"/>
              </w:rPr>
              <w:t>Cấp dưỡng</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7</w:t>
            </w:r>
          </w:p>
        </w:tc>
        <w:tc>
          <w:tcPr>
            <w:tcW w:w="3125" w:type="dxa"/>
            <w:shd w:val="clear" w:color="auto" w:fill="auto"/>
          </w:tcPr>
          <w:p w:rsidR="007276B4" w:rsidRPr="00D23DCD" w:rsidRDefault="007276B4" w:rsidP="002821E2">
            <w:pPr>
              <w:rPr>
                <w:szCs w:val="28"/>
              </w:rPr>
            </w:pPr>
            <w:r>
              <w:rPr>
                <w:szCs w:val="28"/>
              </w:rPr>
              <w:t>Nguyễn Thị Thảo</w:t>
            </w:r>
          </w:p>
        </w:tc>
        <w:tc>
          <w:tcPr>
            <w:tcW w:w="3432" w:type="dxa"/>
            <w:shd w:val="clear" w:color="auto" w:fill="auto"/>
          </w:tcPr>
          <w:p w:rsidR="007276B4" w:rsidRPr="00D23DCD" w:rsidRDefault="007276B4" w:rsidP="002821E2">
            <w:pPr>
              <w:rPr>
                <w:szCs w:val="28"/>
              </w:rPr>
            </w:pPr>
            <w:r>
              <w:rPr>
                <w:szCs w:val="28"/>
              </w:rPr>
              <w:t>Nhân viên thiết bị thư viện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8</w:t>
            </w:r>
          </w:p>
        </w:tc>
        <w:tc>
          <w:tcPr>
            <w:tcW w:w="3125" w:type="dxa"/>
            <w:shd w:val="clear" w:color="auto" w:fill="auto"/>
          </w:tcPr>
          <w:p w:rsidR="007276B4" w:rsidRDefault="007276B4" w:rsidP="002821E2">
            <w:pPr>
              <w:rPr>
                <w:szCs w:val="28"/>
              </w:rPr>
            </w:pPr>
            <w:r>
              <w:rPr>
                <w:szCs w:val="28"/>
              </w:rPr>
              <w:t>Nguyễn Thị Chín</w:t>
            </w:r>
          </w:p>
        </w:tc>
        <w:tc>
          <w:tcPr>
            <w:tcW w:w="3432" w:type="dxa"/>
            <w:shd w:val="clear" w:color="auto" w:fill="auto"/>
          </w:tcPr>
          <w:p w:rsidR="007276B4" w:rsidRPr="00D23DCD" w:rsidRDefault="007276B4" w:rsidP="002821E2">
            <w:pPr>
              <w:rPr>
                <w:szCs w:val="28"/>
              </w:rPr>
            </w:pPr>
            <w:r>
              <w:rPr>
                <w:szCs w:val="28"/>
              </w:rPr>
              <w:t>Nhân viên thiết bị thư viện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9</w:t>
            </w:r>
          </w:p>
        </w:tc>
        <w:tc>
          <w:tcPr>
            <w:tcW w:w="3125" w:type="dxa"/>
            <w:shd w:val="clear" w:color="auto" w:fill="auto"/>
          </w:tcPr>
          <w:p w:rsidR="007276B4" w:rsidRPr="00D23DCD" w:rsidRDefault="007276B4" w:rsidP="002821E2">
            <w:pPr>
              <w:rPr>
                <w:szCs w:val="28"/>
              </w:rPr>
            </w:pPr>
            <w:r>
              <w:rPr>
                <w:szCs w:val="28"/>
              </w:rPr>
              <w:t xml:space="preserve">Nguyễn Thị Mai </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10</w:t>
            </w:r>
          </w:p>
        </w:tc>
        <w:tc>
          <w:tcPr>
            <w:tcW w:w="3125" w:type="dxa"/>
            <w:shd w:val="clear" w:color="auto" w:fill="auto"/>
          </w:tcPr>
          <w:p w:rsidR="007276B4" w:rsidRPr="00D23DCD" w:rsidRDefault="007276B4" w:rsidP="002821E2">
            <w:pPr>
              <w:rPr>
                <w:szCs w:val="28"/>
              </w:rPr>
            </w:pPr>
            <w:r>
              <w:rPr>
                <w:szCs w:val="28"/>
              </w:rPr>
              <w:t>Nguyễn Thị Vạn</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11</w:t>
            </w:r>
          </w:p>
        </w:tc>
        <w:tc>
          <w:tcPr>
            <w:tcW w:w="3125" w:type="dxa"/>
            <w:shd w:val="clear" w:color="auto" w:fill="auto"/>
          </w:tcPr>
          <w:p w:rsidR="007276B4" w:rsidRPr="00D23DCD" w:rsidRDefault="007276B4" w:rsidP="002821E2">
            <w:pPr>
              <w:rPr>
                <w:szCs w:val="28"/>
              </w:rPr>
            </w:pPr>
            <w:r>
              <w:rPr>
                <w:szCs w:val="28"/>
              </w:rPr>
              <w:t>Nguyễn Thùy Dương</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12</w:t>
            </w:r>
          </w:p>
        </w:tc>
        <w:tc>
          <w:tcPr>
            <w:tcW w:w="3125" w:type="dxa"/>
            <w:shd w:val="clear" w:color="auto" w:fill="auto"/>
          </w:tcPr>
          <w:p w:rsidR="007276B4" w:rsidRPr="00D23DCD" w:rsidRDefault="007276B4" w:rsidP="002821E2">
            <w:pPr>
              <w:rPr>
                <w:szCs w:val="28"/>
              </w:rPr>
            </w:pPr>
            <w:r>
              <w:rPr>
                <w:szCs w:val="28"/>
              </w:rPr>
              <w:t>Dương Thị Hằng</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13</w:t>
            </w:r>
          </w:p>
        </w:tc>
        <w:tc>
          <w:tcPr>
            <w:tcW w:w="3125" w:type="dxa"/>
            <w:shd w:val="clear" w:color="auto" w:fill="auto"/>
          </w:tcPr>
          <w:p w:rsidR="007276B4" w:rsidRPr="00D23DCD" w:rsidRDefault="007276B4" w:rsidP="002821E2">
            <w:pPr>
              <w:rPr>
                <w:szCs w:val="28"/>
              </w:rPr>
            </w:pPr>
            <w:r>
              <w:rPr>
                <w:szCs w:val="28"/>
              </w:rPr>
              <w:t>Nguyễn T Thu Hà</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14</w:t>
            </w:r>
          </w:p>
        </w:tc>
        <w:tc>
          <w:tcPr>
            <w:tcW w:w="3125" w:type="dxa"/>
            <w:shd w:val="clear" w:color="auto" w:fill="auto"/>
          </w:tcPr>
          <w:p w:rsidR="007276B4" w:rsidRPr="00D23DCD" w:rsidRDefault="007276B4" w:rsidP="002821E2">
            <w:pPr>
              <w:rPr>
                <w:szCs w:val="28"/>
              </w:rPr>
            </w:pPr>
            <w:r>
              <w:rPr>
                <w:szCs w:val="28"/>
              </w:rPr>
              <w:t>Lê T Thanh Tâm</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15</w:t>
            </w:r>
          </w:p>
        </w:tc>
        <w:tc>
          <w:tcPr>
            <w:tcW w:w="3125" w:type="dxa"/>
            <w:shd w:val="clear" w:color="auto" w:fill="auto"/>
          </w:tcPr>
          <w:p w:rsidR="007276B4" w:rsidRPr="00D23DCD" w:rsidRDefault="007276B4" w:rsidP="002821E2">
            <w:pPr>
              <w:rPr>
                <w:szCs w:val="28"/>
              </w:rPr>
            </w:pPr>
            <w:r>
              <w:rPr>
                <w:szCs w:val="28"/>
              </w:rPr>
              <w:t>Phạm Thị Hạnh</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16</w:t>
            </w:r>
          </w:p>
        </w:tc>
        <w:tc>
          <w:tcPr>
            <w:tcW w:w="3125" w:type="dxa"/>
            <w:shd w:val="clear" w:color="auto" w:fill="auto"/>
          </w:tcPr>
          <w:p w:rsidR="007276B4" w:rsidRPr="00D23DCD" w:rsidRDefault="007276B4" w:rsidP="002821E2">
            <w:pPr>
              <w:rPr>
                <w:szCs w:val="28"/>
              </w:rPr>
            </w:pPr>
            <w:r>
              <w:rPr>
                <w:szCs w:val="28"/>
              </w:rPr>
              <w:t>Trần T Thanh Thúy</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3"/>
        </w:trPr>
        <w:tc>
          <w:tcPr>
            <w:tcW w:w="590" w:type="dxa"/>
            <w:shd w:val="clear" w:color="auto" w:fill="auto"/>
          </w:tcPr>
          <w:p w:rsidR="007276B4" w:rsidRPr="00D23DCD" w:rsidRDefault="007276B4" w:rsidP="002821E2">
            <w:pPr>
              <w:jc w:val="center"/>
              <w:rPr>
                <w:szCs w:val="28"/>
              </w:rPr>
            </w:pPr>
            <w:r>
              <w:rPr>
                <w:szCs w:val="28"/>
              </w:rPr>
              <w:t>17</w:t>
            </w:r>
          </w:p>
        </w:tc>
        <w:tc>
          <w:tcPr>
            <w:tcW w:w="3125" w:type="dxa"/>
            <w:shd w:val="clear" w:color="auto" w:fill="auto"/>
          </w:tcPr>
          <w:p w:rsidR="007276B4" w:rsidRPr="00D23DCD" w:rsidRDefault="007276B4" w:rsidP="002821E2">
            <w:pPr>
              <w:rPr>
                <w:szCs w:val="28"/>
              </w:rPr>
            </w:pPr>
            <w:r>
              <w:rPr>
                <w:szCs w:val="28"/>
              </w:rPr>
              <w:t>Trần Thị Thủy</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345"/>
        </w:trPr>
        <w:tc>
          <w:tcPr>
            <w:tcW w:w="590" w:type="dxa"/>
            <w:shd w:val="clear" w:color="auto" w:fill="auto"/>
          </w:tcPr>
          <w:p w:rsidR="007276B4" w:rsidRPr="00D23DCD" w:rsidRDefault="007276B4" w:rsidP="002821E2">
            <w:pPr>
              <w:jc w:val="center"/>
              <w:rPr>
                <w:szCs w:val="28"/>
              </w:rPr>
            </w:pPr>
            <w:r>
              <w:rPr>
                <w:szCs w:val="28"/>
              </w:rPr>
              <w:t>18</w:t>
            </w:r>
          </w:p>
        </w:tc>
        <w:tc>
          <w:tcPr>
            <w:tcW w:w="3125" w:type="dxa"/>
            <w:shd w:val="clear" w:color="auto" w:fill="auto"/>
          </w:tcPr>
          <w:p w:rsidR="007276B4" w:rsidRPr="00D23DCD" w:rsidRDefault="007276B4" w:rsidP="002821E2">
            <w:pPr>
              <w:rPr>
                <w:szCs w:val="28"/>
              </w:rPr>
            </w:pPr>
            <w:r>
              <w:rPr>
                <w:szCs w:val="28"/>
              </w:rPr>
              <w:t>Phạm Thị Huệ</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85"/>
        </w:trPr>
        <w:tc>
          <w:tcPr>
            <w:tcW w:w="590" w:type="dxa"/>
            <w:shd w:val="clear" w:color="auto" w:fill="auto"/>
          </w:tcPr>
          <w:p w:rsidR="007276B4" w:rsidRPr="00D23DCD" w:rsidRDefault="007276B4" w:rsidP="002821E2">
            <w:pPr>
              <w:jc w:val="center"/>
              <w:rPr>
                <w:szCs w:val="28"/>
              </w:rPr>
            </w:pPr>
            <w:r>
              <w:rPr>
                <w:szCs w:val="28"/>
              </w:rPr>
              <w:t>19</w:t>
            </w:r>
          </w:p>
        </w:tc>
        <w:tc>
          <w:tcPr>
            <w:tcW w:w="3125" w:type="dxa"/>
            <w:shd w:val="clear" w:color="auto" w:fill="auto"/>
          </w:tcPr>
          <w:p w:rsidR="007276B4" w:rsidRDefault="007276B4" w:rsidP="002821E2">
            <w:pPr>
              <w:rPr>
                <w:szCs w:val="28"/>
              </w:rPr>
            </w:pPr>
            <w:r>
              <w:rPr>
                <w:szCs w:val="28"/>
              </w:rPr>
              <w:t>Hoàng Anh Cương</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85"/>
        </w:trPr>
        <w:tc>
          <w:tcPr>
            <w:tcW w:w="590" w:type="dxa"/>
            <w:shd w:val="clear" w:color="auto" w:fill="auto"/>
          </w:tcPr>
          <w:p w:rsidR="007276B4" w:rsidRPr="00D23DCD" w:rsidRDefault="007276B4" w:rsidP="002821E2">
            <w:pPr>
              <w:jc w:val="center"/>
              <w:rPr>
                <w:szCs w:val="28"/>
              </w:rPr>
            </w:pPr>
            <w:r>
              <w:rPr>
                <w:szCs w:val="28"/>
              </w:rPr>
              <w:t>20</w:t>
            </w:r>
          </w:p>
        </w:tc>
        <w:tc>
          <w:tcPr>
            <w:tcW w:w="3125" w:type="dxa"/>
            <w:shd w:val="clear" w:color="auto" w:fill="auto"/>
          </w:tcPr>
          <w:p w:rsidR="007276B4" w:rsidRDefault="007276B4" w:rsidP="002821E2">
            <w:pPr>
              <w:rPr>
                <w:szCs w:val="28"/>
              </w:rPr>
            </w:pPr>
            <w:r>
              <w:rPr>
                <w:szCs w:val="28"/>
              </w:rPr>
              <w:t>Lê Thị Phường</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195"/>
        </w:trPr>
        <w:tc>
          <w:tcPr>
            <w:tcW w:w="590" w:type="dxa"/>
            <w:shd w:val="clear" w:color="auto" w:fill="auto"/>
          </w:tcPr>
          <w:p w:rsidR="007276B4" w:rsidRPr="00D23DCD" w:rsidRDefault="007276B4" w:rsidP="002821E2">
            <w:pPr>
              <w:jc w:val="center"/>
              <w:rPr>
                <w:szCs w:val="28"/>
              </w:rPr>
            </w:pPr>
            <w:r>
              <w:rPr>
                <w:szCs w:val="28"/>
              </w:rPr>
              <w:t>21</w:t>
            </w:r>
          </w:p>
        </w:tc>
        <w:tc>
          <w:tcPr>
            <w:tcW w:w="3125" w:type="dxa"/>
            <w:shd w:val="clear" w:color="auto" w:fill="auto"/>
          </w:tcPr>
          <w:p w:rsidR="007276B4" w:rsidRDefault="007276B4" w:rsidP="002821E2">
            <w:pPr>
              <w:rPr>
                <w:szCs w:val="28"/>
              </w:rPr>
            </w:pPr>
            <w:r>
              <w:rPr>
                <w:szCs w:val="28"/>
              </w:rPr>
              <w:t>Nguyễn Trường Giang</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40"/>
        </w:trPr>
        <w:tc>
          <w:tcPr>
            <w:tcW w:w="590" w:type="dxa"/>
            <w:shd w:val="clear" w:color="auto" w:fill="auto"/>
          </w:tcPr>
          <w:p w:rsidR="007276B4" w:rsidRPr="00D23DCD" w:rsidRDefault="007276B4" w:rsidP="002821E2">
            <w:pPr>
              <w:jc w:val="center"/>
              <w:rPr>
                <w:szCs w:val="28"/>
              </w:rPr>
            </w:pPr>
            <w:r>
              <w:rPr>
                <w:szCs w:val="28"/>
              </w:rPr>
              <w:t>22</w:t>
            </w:r>
          </w:p>
        </w:tc>
        <w:tc>
          <w:tcPr>
            <w:tcW w:w="3125" w:type="dxa"/>
            <w:shd w:val="clear" w:color="auto" w:fill="auto"/>
          </w:tcPr>
          <w:p w:rsidR="007276B4" w:rsidRDefault="007276B4" w:rsidP="002821E2">
            <w:pPr>
              <w:rPr>
                <w:szCs w:val="28"/>
              </w:rPr>
            </w:pPr>
            <w:r>
              <w:rPr>
                <w:szCs w:val="28"/>
              </w:rPr>
              <w:t>Trần Thị Hằng</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300"/>
        </w:trPr>
        <w:tc>
          <w:tcPr>
            <w:tcW w:w="590" w:type="dxa"/>
            <w:shd w:val="clear" w:color="auto" w:fill="auto"/>
          </w:tcPr>
          <w:p w:rsidR="007276B4" w:rsidRPr="00D23DCD" w:rsidRDefault="007276B4" w:rsidP="002821E2">
            <w:pPr>
              <w:jc w:val="center"/>
              <w:rPr>
                <w:szCs w:val="28"/>
              </w:rPr>
            </w:pPr>
            <w:r>
              <w:rPr>
                <w:szCs w:val="28"/>
              </w:rPr>
              <w:t>23</w:t>
            </w:r>
          </w:p>
        </w:tc>
        <w:tc>
          <w:tcPr>
            <w:tcW w:w="3125" w:type="dxa"/>
            <w:shd w:val="clear" w:color="auto" w:fill="auto"/>
          </w:tcPr>
          <w:p w:rsidR="007276B4" w:rsidRDefault="007276B4" w:rsidP="002821E2">
            <w:pPr>
              <w:rPr>
                <w:szCs w:val="28"/>
              </w:rPr>
            </w:pPr>
            <w:r>
              <w:rPr>
                <w:szCs w:val="28"/>
              </w:rPr>
              <w:t>Nguyễn Thị Hợp</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300"/>
        </w:trPr>
        <w:tc>
          <w:tcPr>
            <w:tcW w:w="590" w:type="dxa"/>
            <w:shd w:val="clear" w:color="auto" w:fill="auto"/>
          </w:tcPr>
          <w:p w:rsidR="007276B4" w:rsidRPr="00D23DCD" w:rsidRDefault="007276B4" w:rsidP="002821E2">
            <w:pPr>
              <w:jc w:val="center"/>
              <w:rPr>
                <w:szCs w:val="28"/>
              </w:rPr>
            </w:pPr>
            <w:r>
              <w:rPr>
                <w:szCs w:val="28"/>
              </w:rPr>
              <w:t>24</w:t>
            </w:r>
          </w:p>
        </w:tc>
        <w:tc>
          <w:tcPr>
            <w:tcW w:w="3125" w:type="dxa"/>
            <w:shd w:val="clear" w:color="auto" w:fill="auto"/>
          </w:tcPr>
          <w:p w:rsidR="007276B4" w:rsidRDefault="007276B4" w:rsidP="002821E2">
            <w:pPr>
              <w:rPr>
                <w:szCs w:val="28"/>
              </w:rPr>
            </w:pPr>
            <w:r>
              <w:rPr>
                <w:szCs w:val="28"/>
              </w:rPr>
              <w:t>Ngô Thị Hồng</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70"/>
        </w:trPr>
        <w:tc>
          <w:tcPr>
            <w:tcW w:w="590" w:type="dxa"/>
            <w:shd w:val="clear" w:color="auto" w:fill="auto"/>
          </w:tcPr>
          <w:p w:rsidR="007276B4" w:rsidRPr="00D23DCD" w:rsidRDefault="007276B4" w:rsidP="002821E2">
            <w:pPr>
              <w:jc w:val="center"/>
              <w:rPr>
                <w:szCs w:val="28"/>
              </w:rPr>
            </w:pPr>
            <w:r>
              <w:rPr>
                <w:szCs w:val="28"/>
              </w:rPr>
              <w:t>25</w:t>
            </w:r>
          </w:p>
        </w:tc>
        <w:tc>
          <w:tcPr>
            <w:tcW w:w="3125" w:type="dxa"/>
            <w:shd w:val="clear" w:color="auto" w:fill="auto"/>
          </w:tcPr>
          <w:p w:rsidR="007276B4" w:rsidRDefault="007276B4" w:rsidP="002821E2">
            <w:pPr>
              <w:rPr>
                <w:szCs w:val="28"/>
              </w:rPr>
            </w:pPr>
            <w:r>
              <w:rPr>
                <w:szCs w:val="28"/>
              </w:rPr>
              <w:t xml:space="preserve">Dương Thị Thu </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315"/>
        </w:trPr>
        <w:tc>
          <w:tcPr>
            <w:tcW w:w="590" w:type="dxa"/>
            <w:shd w:val="clear" w:color="auto" w:fill="auto"/>
          </w:tcPr>
          <w:p w:rsidR="007276B4" w:rsidRPr="00D23DCD" w:rsidRDefault="007276B4" w:rsidP="002821E2">
            <w:pPr>
              <w:jc w:val="center"/>
              <w:rPr>
                <w:szCs w:val="28"/>
              </w:rPr>
            </w:pPr>
            <w:r>
              <w:rPr>
                <w:szCs w:val="28"/>
              </w:rPr>
              <w:t>26</w:t>
            </w:r>
          </w:p>
        </w:tc>
        <w:tc>
          <w:tcPr>
            <w:tcW w:w="3125" w:type="dxa"/>
            <w:shd w:val="clear" w:color="auto" w:fill="auto"/>
          </w:tcPr>
          <w:p w:rsidR="007276B4" w:rsidRDefault="007276B4" w:rsidP="002821E2">
            <w:pPr>
              <w:rPr>
                <w:szCs w:val="28"/>
              </w:rPr>
            </w:pPr>
            <w:r>
              <w:rPr>
                <w:szCs w:val="28"/>
              </w:rPr>
              <w:t>Ngô Tấn Hân</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360"/>
        </w:trPr>
        <w:tc>
          <w:tcPr>
            <w:tcW w:w="590" w:type="dxa"/>
            <w:shd w:val="clear" w:color="auto" w:fill="auto"/>
          </w:tcPr>
          <w:p w:rsidR="007276B4" w:rsidRPr="00D23DCD" w:rsidRDefault="007276B4" w:rsidP="002821E2">
            <w:pPr>
              <w:jc w:val="center"/>
              <w:rPr>
                <w:szCs w:val="28"/>
              </w:rPr>
            </w:pPr>
            <w:r>
              <w:rPr>
                <w:szCs w:val="28"/>
              </w:rPr>
              <w:t>27</w:t>
            </w:r>
          </w:p>
        </w:tc>
        <w:tc>
          <w:tcPr>
            <w:tcW w:w="3125" w:type="dxa"/>
            <w:shd w:val="clear" w:color="auto" w:fill="auto"/>
          </w:tcPr>
          <w:p w:rsidR="007276B4" w:rsidRDefault="007276B4" w:rsidP="002821E2">
            <w:pPr>
              <w:rPr>
                <w:szCs w:val="28"/>
              </w:rPr>
            </w:pPr>
            <w:r>
              <w:rPr>
                <w:szCs w:val="28"/>
              </w:rPr>
              <w:t xml:space="preserve">Phạm T Thúy An </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69"/>
        </w:trPr>
        <w:tc>
          <w:tcPr>
            <w:tcW w:w="590" w:type="dxa"/>
            <w:shd w:val="clear" w:color="auto" w:fill="auto"/>
          </w:tcPr>
          <w:p w:rsidR="007276B4" w:rsidRPr="00D23DCD" w:rsidRDefault="007276B4" w:rsidP="002821E2">
            <w:pPr>
              <w:jc w:val="center"/>
              <w:rPr>
                <w:szCs w:val="28"/>
              </w:rPr>
            </w:pPr>
            <w:r>
              <w:rPr>
                <w:szCs w:val="28"/>
              </w:rPr>
              <w:t>28</w:t>
            </w:r>
          </w:p>
        </w:tc>
        <w:tc>
          <w:tcPr>
            <w:tcW w:w="3125" w:type="dxa"/>
            <w:shd w:val="clear" w:color="auto" w:fill="auto"/>
          </w:tcPr>
          <w:p w:rsidR="007276B4" w:rsidRDefault="007276B4" w:rsidP="002821E2">
            <w:pPr>
              <w:rPr>
                <w:szCs w:val="28"/>
              </w:rPr>
            </w:pPr>
            <w:r>
              <w:rPr>
                <w:szCs w:val="28"/>
              </w:rPr>
              <w:t>Nguyễn T Thanh Phương</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299"/>
        </w:trPr>
        <w:tc>
          <w:tcPr>
            <w:tcW w:w="590" w:type="dxa"/>
            <w:shd w:val="clear" w:color="auto" w:fill="auto"/>
          </w:tcPr>
          <w:p w:rsidR="007276B4" w:rsidRDefault="007276B4" w:rsidP="002821E2">
            <w:pPr>
              <w:jc w:val="center"/>
              <w:rPr>
                <w:szCs w:val="28"/>
              </w:rPr>
            </w:pPr>
            <w:r>
              <w:rPr>
                <w:szCs w:val="28"/>
              </w:rPr>
              <w:lastRenderedPageBreak/>
              <w:t>29</w:t>
            </w:r>
          </w:p>
        </w:tc>
        <w:tc>
          <w:tcPr>
            <w:tcW w:w="3125" w:type="dxa"/>
            <w:shd w:val="clear" w:color="auto" w:fill="auto"/>
          </w:tcPr>
          <w:p w:rsidR="007276B4" w:rsidRDefault="007276B4" w:rsidP="002821E2">
            <w:pPr>
              <w:rPr>
                <w:szCs w:val="28"/>
              </w:rPr>
            </w:pPr>
            <w:r>
              <w:rPr>
                <w:szCs w:val="28"/>
              </w:rPr>
              <w:t xml:space="preserve">Đặng T Hà Sang </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315"/>
        </w:trPr>
        <w:tc>
          <w:tcPr>
            <w:tcW w:w="590" w:type="dxa"/>
            <w:shd w:val="clear" w:color="auto" w:fill="auto"/>
          </w:tcPr>
          <w:p w:rsidR="007276B4" w:rsidRPr="00D23DCD" w:rsidRDefault="007276B4" w:rsidP="002821E2">
            <w:pPr>
              <w:jc w:val="center"/>
              <w:rPr>
                <w:szCs w:val="28"/>
              </w:rPr>
            </w:pPr>
            <w:r>
              <w:rPr>
                <w:szCs w:val="28"/>
              </w:rPr>
              <w:t>30</w:t>
            </w:r>
          </w:p>
        </w:tc>
        <w:tc>
          <w:tcPr>
            <w:tcW w:w="3125" w:type="dxa"/>
            <w:shd w:val="clear" w:color="auto" w:fill="auto"/>
          </w:tcPr>
          <w:p w:rsidR="007276B4" w:rsidRDefault="007276B4" w:rsidP="002821E2">
            <w:pPr>
              <w:rPr>
                <w:szCs w:val="28"/>
              </w:rPr>
            </w:pPr>
            <w:r>
              <w:rPr>
                <w:szCs w:val="28"/>
              </w:rPr>
              <w:t xml:space="preserve">Lê Văn Chung </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r w:rsidR="007276B4" w:rsidRPr="00D23DCD" w:rsidTr="00587625">
        <w:trPr>
          <w:trHeight w:val="314"/>
        </w:trPr>
        <w:tc>
          <w:tcPr>
            <w:tcW w:w="590" w:type="dxa"/>
            <w:shd w:val="clear" w:color="auto" w:fill="auto"/>
          </w:tcPr>
          <w:p w:rsidR="007276B4" w:rsidRDefault="007276B4" w:rsidP="002821E2">
            <w:pPr>
              <w:jc w:val="center"/>
              <w:rPr>
                <w:szCs w:val="28"/>
              </w:rPr>
            </w:pPr>
            <w:r>
              <w:rPr>
                <w:szCs w:val="28"/>
              </w:rPr>
              <w:t>31</w:t>
            </w:r>
          </w:p>
        </w:tc>
        <w:tc>
          <w:tcPr>
            <w:tcW w:w="3125" w:type="dxa"/>
            <w:shd w:val="clear" w:color="auto" w:fill="auto"/>
          </w:tcPr>
          <w:p w:rsidR="007276B4" w:rsidRDefault="007276B4" w:rsidP="002821E2">
            <w:pPr>
              <w:rPr>
                <w:szCs w:val="28"/>
              </w:rPr>
            </w:pPr>
            <w:r>
              <w:rPr>
                <w:szCs w:val="28"/>
              </w:rPr>
              <w:t xml:space="preserve">Đoàn Thị Hoa </w:t>
            </w:r>
          </w:p>
        </w:tc>
        <w:tc>
          <w:tcPr>
            <w:tcW w:w="3432" w:type="dxa"/>
            <w:shd w:val="clear" w:color="auto" w:fill="auto"/>
          </w:tcPr>
          <w:p w:rsidR="007276B4" w:rsidRPr="00D23DCD" w:rsidRDefault="007276B4" w:rsidP="002821E2">
            <w:pPr>
              <w:rPr>
                <w:szCs w:val="28"/>
              </w:rPr>
            </w:pPr>
            <w:r w:rsidRPr="00D23DCD">
              <w:rPr>
                <w:szCs w:val="28"/>
              </w:rPr>
              <w:t>Giáo viên</w:t>
            </w:r>
          </w:p>
        </w:tc>
        <w:tc>
          <w:tcPr>
            <w:tcW w:w="1676" w:type="dxa"/>
            <w:shd w:val="clear" w:color="auto" w:fill="auto"/>
          </w:tcPr>
          <w:p w:rsidR="007276B4" w:rsidRDefault="007276B4" w:rsidP="002821E2">
            <w:pPr>
              <w:rPr>
                <w:szCs w:val="28"/>
              </w:rPr>
            </w:pPr>
            <w:r>
              <w:rPr>
                <w:szCs w:val="28"/>
              </w:rPr>
              <w:t>Thành viên</w:t>
            </w:r>
          </w:p>
        </w:tc>
        <w:tc>
          <w:tcPr>
            <w:tcW w:w="1127" w:type="dxa"/>
            <w:shd w:val="clear" w:color="auto" w:fill="auto"/>
          </w:tcPr>
          <w:p w:rsidR="007276B4" w:rsidRPr="00D23DCD" w:rsidRDefault="007276B4" w:rsidP="002821E2">
            <w:pPr>
              <w:rPr>
                <w:szCs w:val="28"/>
              </w:rPr>
            </w:pPr>
          </w:p>
        </w:tc>
      </w:tr>
    </w:tbl>
    <w:p w:rsidR="007276B4" w:rsidRDefault="007276B4" w:rsidP="007276B4">
      <w:pPr>
        <w:rPr>
          <w:szCs w:val="28"/>
        </w:rPr>
      </w:pPr>
      <w:r w:rsidRPr="006635A3">
        <w:rPr>
          <w:szCs w:val="28"/>
        </w:rPr>
        <w:t xml:space="preserve">     </w:t>
      </w:r>
      <w:r>
        <w:rPr>
          <w:szCs w:val="28"/>
        </w:rPr>
        <w:t xml:space="preserve">  Danh sách này gồm có 31 người./.</w:t>
      </w:r>
      <w:r w:rsidRPr="006635A3">
        <w:rPr>
          <w:szCs w:val="28"/>
        </w:rPr>
        <w:t xml:space="preserve">                                   </w:t>
      </w:r>
      <w:r>
        <w:rPr>
          <w:szCs w:val="28"/>
        </w:rPr>
        <w:t xml:space="preserve">          </w:t>
      </w:r>
    </w:p>
    <w:p w:rsidR="007276B4" w:rsidRPr="006635A3" w:rsidRDefault="007276B4" w:rsidP="007276B4">
      <w:pPr>
        <w:rPr>
          <w:szCs w:val="28"/>
        </w:rPr>
      </w:pPr>
      <w:r w:rsidRPr="00E94BC1">
        <w:rPr>
          <w:b/>
          <w:szCs w:val="28"/>
        </w:rPr>
        <w:t xml:space="preserve">            NGƯỜI LẬP</w:t>
      </w:r>
      <w:r>
        <w:rPr>
          <w:szCs w:val="28"/>
        </w:rPr>
        <w:t xml:space="preserve">                                     </w:t>
      </w:r>
      <w:r w:rsidRPr="006635A3">
        <w:rPr>
          <w:szCs w:val="28"/>
        </w:rPr>
        <w:t xml:space="preserve">  </w:t>
      </w:r>
      <w:r>
        <w:rPr>
          <w:b/>
          <w:szCs w:val="28"/>
        </w:rPr>
        <w:t xml:space="preserve">TRƯỜNG TIỂU HỌC </w:t>
      </w:r>
      <w:r w:rsidRPr="004807B6">
        <w:rPr>
          <w:b/>
          <w:szCs w:val="28"/>
        </w:rPr>
        <w:t>MĂNG ĐEN</w:t>
      </w:r>
    </w:p>
    <w:p w:rsidR="007276B4" w:rsidRPr="00E94BC1" w:rsidRDefault="007276B4" w:rsidP="007276B4">
      <w:pPr>
        <w:rPr>
          <w:b/>
          <w:szCs w:val="28"/>
        </w:rPr>
      </w:pPr>
      <w:r w:rsidRPr="006635A3">
        <w:rPr>
          <w:szCs w:val="28"/>
        </w:rPr>
        <w:t xml:space="preserve">                                                                          </w:t>
      </w:r>
      <w:r>
        <w:rPr>
          <w:szCs w:val="28"/>
        </w:rPr>
        <w:t xml:space="preserve">                 </w:t>
      </w:r>
      <w:r w:rsidRPr="00E94BC1">
        <w:rPr>
          <w:b/>
          <w:szCs w:val="28"/>
        </w:rPr>
        <w:t>HIỆU TRƯỞNG</w:t>
      </w:r>
    </w:p>
    <w:p w:rsidR="007276B4" w:rsidRDefault="007276B4" w:rsidP="007276B4">
      <w:pPr>
        <w:rPr>
          <w:sz w:val="24"/>
        </w:rPr>
      </w:pPr>
    </w:p>
    <w:p w:rsidR="007276B4" w:rsidRDefault="007276B4"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p>
    <w:p w:rsidR="00041F5B" w:rsidRDefault="00041F5B" w:rsidP="007276B4">
      <w:pPr>
        <w:rPr>
          <w:sz w:val="24"/>
        </w:rPr>
      </w:pPr>
      <w:bookmarkStart w:id="0" w:name="_GoBack"/>
      <w:bookmarkEnd w:id="0"/>
    </w:p>
    <w:p w:rsidR="007276B4" w:rsidRDefault="007276B4" w:rsidP="007276B4">
      <w:pPr>
        <w:rPr>
          <w:sz w:val="24"/>
        </w:rPr>
      </w:pPr>
    </w:p>
    <w:p w:rsidR="00D87ADA" w:rsidRDefault="00D87ADA" w:rsidP="007276B4">
      <w:pPr>
        <w:rPr>
          <w:sz w:val="24"/>
        </w:rPr>
      </w:pPr>
    </w:p>
    <w:p w:rsidR="00D87ADA" w:rsidRDefault="00D87ADA" w:rsidP="007276B4">
      <w:pPr>
        <w:rPr>
          <w:sz w:val="24"/>
        </w:rPr>
      </w:pPr>
    </w:p>
    <w:p w:rsidR="007276B4" w:rsidRPr="00EA2CF2" w:rsidRDefault="00587625" w:rsidP="007276B4">
      <w:pPr>
        <w:rPr>
          <w:b/>
          <w:sz w:val="26"/>
          <w:szCs w:val="26"/>
        </w:rPr>
      </w:pPr>
      <w:r>
        <w:rPr>
          <w:sz w:val="26"/>
          <w:szCs w:val="26"/>
        </w:rPr>
        <w:lastRenderedPageBreak/>
        <w:t xml:space="preserve">     </w:t>
      </w:r>
      <w:r w:rsidR="007276B4">
        <w:rPr>
          <w:sz w:val="26"/>
          <w:szCs w:val="26"/>
        </w:rPr>
        <w:t>PHÒNG GD&amp;ĐT KON PLÔNG</w:t>
      </w:r>
      <w:r w:rsidR="007276B4" w:rsidRPr="00EA2CF2">
        <w:rPr>
          <w:b/>
          <w:sz w:val="26"/>
          <w:szCs w:val="26"/>
        </w:rPr>
        <w:t xml:space="preserve">  </w:t>
      </w:r>
      <w:r>
        <w:rPr>
          <w:b/>
          <w:sz w:val="26"/>
          <w:szCs w:val="26"/>
        </w:rPr>
        <w:t xml:space="preserve">   </w:t>
      </w:r>
      <w:r w:rsidR="007276B4" w:rsidRPr="00EA2CF2">
        <w:rPr>
          <w:b/>
          <w:sz w:val="26"/>
          <w:szCs w:val="26"/>
        </w:rPr>
        <w:t>CỘNG HÒA XÃ HỘI CHỦ NGHĨA VIỆT NAM</w:t>
      </w:r>
    </w:p>
    <w:p w:rsidR="007276B4" w:rsidRPr="00EA2CF2" w:rsidRDefault="00587625" w:rsidP="007276B4">
      <w:pPr>
        <w:rPr>
          <w:b/>
          <w:sz w:val="26"/>
          <w:szCs w:val="26"/>
          <w:u w:val="single"/>
        </w:rPr>
      </w:pPr>
      <w:r>
        <w:rPr>
          <w:noProof/>
          <w:sz w:val="26"/>
          <w:szCs w:val="26"/>
        </w:rPr>
        <mc:AlternateContent>
          <mc:Choice Requires="wps">
            <w:drawing>
              <wp:anchor distT="0" distB="0" distL="114300" distR="114300" simplePos="0" relativeHeight="251664384" behindDoc="0" locked="0" layoutInCell="1" allowOverlap="1" wp14:anchorId="7224E440" wp14:editId="0C55605E">
                <wp:simplePos x="0" y="0"/>
                <wp:positionH relativeFrom="column">
                  <wp:posOffset>3450702</wp:posOffset>
                </wp:positionH>
                <wp:positionV relativeFrom="paragraph">
                  <wp:posOffset>198120</wp:posOffset>
                </wp:positionV>
                <wp:extent cx="1885950" cy="0"/>
                <wp:effectExtent l="0" t="0" r="19050" b="1905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097F91" id="Straight Arrow Connector 4" o:spid="_x0000_s1026" type="#_x0000_t32" style="position:absolute;margin-left:271.7pt;margin-top:15.6pt;width:148.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msd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CMEs06&#10;HNHWW6b2jSfP1kJPStAa2wiWZKFbvXE5BpV6Y0O9/KS35gX4d0c0lA3TexlZv54NQqUhInkTEjbO&#10;YM5d/xkEnmEHD7F1p9p2ARKbQk5xQuf7hOTJE44f09lsMp/gIPnNl7D8Fmis858kdCQYBXXXOu4F&#10;pDENO744H2ix/BYQsmpYq7aNcmg16Qs6n4wnMcBBq0RwhmPO7ndla8mRBUHFJ9aInsdjFg5aRLBG&#10;MrG62p6p9mJj8lYHPCwM6Vyti2J+zEfz1Ww1ywbZeLoaZKOqGjyvy2wwXacfJ9WHqiyr9GeglmZ5&#10;o4SQOrC7qTfN/k4d13t00d1dv/c2JG/RY7+Q7O0dScfJhmFeZLEDcd7Y28RRsPHw9XKFG/G4R/vx&#10;F7D8BQAA//8DAFBLAwQUAAYACAAAACEAl4Gstd0AAAAJAQAADwAAAGRycy9kb3ducmV2LnhtbEyP&#10;wU7DMAyG70i8Q2QkLogl7To0StNpQuLAkW0S16wxbaFxqiZdy54eIw7j6N+ffn8uNrPrxAmH0HrS&#10;kCwUCKTK25ZqDYf9y/0aRIiGrOk8oYZvDLApr68Kk1s/0RuedrEWXEIhNxqaGPtcylA16ExY+B6J&#10;dx9+cCbyONTSDmbictfJVKkH6UxLfKExPT43WH3tRqcBw7hK1PbR1YfX83T3np4/p36v9e3NvH0C&#10;EXGOFxh+9VkdSnY6+pFsEJ2GVbbMGNWwTFIQDKwzxcHxL5BlIf9/UP4AAAD//wMAUEsBAi0AFAAG&#10;AAgAAAAhALaDOJL+AAAA4QEAABMAAAAAAAAAAAAAAAAAAAAAAFtDb250ZW50X1R5cGVzXS54bWxQ&#10;SwECLQAUAAYACAAAACEAOP0h/9YAAACUAQAACwAAAAAAAAAAAAAAAAAvAQAAX3JlbHMvLnJlbHNQ&#10;SwECLQAUAAYACAAAACEArlZrHSQCAABKBAAADgAAAAAAAAAAAAAAAAAuAgAAZHJzL2Uyb0RvYy54&#10;bWxQSwECLQAUAAYACAAAACEAl4Gstd0AAAAJAQAADwAAAAAAAAAAAAAAAAB+BAAAZHJzL2Rvd25y&#10;ZXYueG1sUEsFBgAAAAAEAAQA8wAAAIgFAAAAAA==&#10;"/>
            </w:pict>
          </mc:Fallback>
        </mc:AlternateContent>
      </w:r>
      <w:r w:rsidR="007276B4" w:rsidRPr="00EA2CF2">
        <w:rPr>
          <w:b/>
          <w:sz w:val="26"/>
          <w:szCs w:val="26"/>
        </w:rPr>
        <w:t xml:space="preserve"> </w:t>
      </w:r>
      <w:r w:rsidR="007276B4" w:rsidRPr="00CD2629">
        <w:rPr>
          <w:b/>
          <w:sz w:val="26"/>
          <w:szCs w:val="26"/>
        </w:rPr>
        <w:t>TRƯỜNG TIỂU HỌC  MĂNG ĐEN</w:t>
      </w:r>
      <w:r w:rsidR="007276B4">
        <w:rPr>
          <w:b/>
          <w:sz w:val="26"/>
          <w:szCs w:val="26"/>
        </w:rPr>
        <w:t xml:space="preserve">                 </w:t>
      </w:r>
      <w:r w:rsidR="007276B4" w:rsidRPr="00CD2629">
        <w:rPr>
          <w:b/>
          <w:sz w:val="26"/>
          <w:szCs w:val="26"/>
        </w:rPr>
        <w:t>Độc lập – Tự do – Hạnh phúc</w:t>
      </w:r>
    </w:p>
    <w:p w:rsidR="007276B4" w:rsidRPr="00EA2CF2" w:rsidRDefault="007276B4" w:rsidP="007276B4">
      <w:pPr>
        <w:rPr>
          <w:sz w:val="26"/>
          <w:szCs w:val="26"/>
        </w:rPr>
      </w:pPr>
      <w:r>
        <w:rPr>
          <w:noProof/>
          <w:sz w:val="26"/>
          <w:szCs w:val="26"/>
        </w:rPr>
        <mc:AlternateContent>
          <mc:Choice Requires="wps">
            <w:drawing>
              <wp:anchor distT="0" distB="0" distL="114300" distR="114300" simplePos="0" relativeHeight="251663360" behindDoc="0" locked="0" layoutInCell="1" allowOverlap="1">
                <wp:simplePos x="0" y="0"/>
                <wp:positionH relativeFrom="column">
                  <wp:posOffset>354330</wp:posOffset>
                </wp:positionH>
                <wp:positionV relativeFrom="paragraph">
                  <wp:posOffset>8255</wp:posOffset>
                </wp:positionV>
                <wp:extent cx="1790700" cy="0"/>
                <wp:effectExtent l="9525" t="7620" r="9525" b="114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8B78B9" id="Straight Arrow Connector 3" o:spid="_x0000_s1026" type="#_x0000_t32" style="position:absolute;margin-left:27.9pt;margin-top:.65pt;width:141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zf2JgIAAEoEAAAOAAAAZHJzL2Uyb0RvYy54bWysVE1v2zAMvQ/YfxB0T23no22MOEVhJ7t0&#10;W4F2P0CRZFuYLQqSEicY9t9HKYnRbpdhmA8yZYqPj+STVw/HviMHaZ0CXdDsJqVEag5C6aag3163&#10;k3tKnGdasA60LOhJOvqw/vhhNZhcTqGFTkhLEES7fDAFbb03eZI43sqeuRswUqOzBtszj1vbJMKy&#10;AdH7Lpmm6W0ygBXGApfO4dfq7KTriF/Xkvuvde2kJ11BkZuPq43rLqzJesXyxjLTKn6hwf6BRc+U&#10;xqQjVMU8I3ur/oDqFbfgoPY3HPoE6lpxGWvAarL0t2peWmZkrAWb48zYJvf/YPmXw7MlShR0Rolm&#10;PY7oxVummtaTR2thICVojW0ES2ahW4NxOQaV+tmGevlRv5gn4N8d0VC2TDcysn49GYTKQkTyLiRs&#10;nMGcu+EzCDzD9h5i64617QMkNoUc44RO44Tk0ROOH7O7ZXqX4iD51Zew/BporPOfJPQkGAV1lzrG&#10;ArKYhh2enA+0WH4NCFk1bFXXRTl0mgwFXS6mixjgoFMiOMMxZ5td2VlyYEFQ8Yk1ouftMQt7LSJY&#10;K5nYXGzPVHe2MXmnAx4WhnQu1lkxP5bpcnO/uZ9P5tPbzWSeVtXkcVvOJ7fb7G5RzaqyrLKfgVo2&#10;z1slhNSB3VW92fzv1HG5R2fdjfod25C8R4/9QrLXdyQdJxuGeZbFDsTp2V4njoKNhy+XK9yIt3u0&#10;3/4C1r8AAAD//wMAUEsDBBQABgAIAAAAIQD5otCH2gAAAAYBAAAPAAAAZHJzL2Rvd25yZXYueG1s&#10;TI7LTsMwEEX3SPyDNUhsEHXaKDxCnKpCYsGSthLbaTwkgXgcxU4T+vUMbOjyzL26c4r17Dp1pCG0&#10;ng0sFwko4srblmsD+93L7QOoEJEtdp7JwDcFWJeXFwXm1k/8RsdtrJWMcMjRQBNjn2sdqoYchoXv&#10;iSX78IPDKDjU2g44ybjr9CpJ7rTDluVDgz09N1R9bUdngMKYLZPNo6v3r6fp5n11+pz6nTHXV/Pm&#10;CVSkOf6X4Vdf1KEUp4Mf2QbVGcgyMY9yT0FJnKb3woc/1mWhz/XLHwAAAP//AwBQSwECLQAUAAYA&#10;CAAAACEAtoM4kv4AAADhAQAAEwAAAAAAAAAAAAAAAAAAAAAAW0NvbnRlbnRfVHlwZXNdLnhtbFBL&#10;AQItABQABgAIAAAAIQA4/SH/1gAAAJQBAAALAAAAAAAAAAAAAAAAAC8BAABfcmVscy8ucmVsc1BL&#10;AQItABQABgAIAAAAIQCyyzf2JgIAAEoEAAAOAAAAAAAAAAAAAAAAAC4CAABkcnMvZTJvRG9jLnht&#10;bFBLAQItABQABgAIAAAAIQD5otCH2gAAAAYBAAAPAAAAAAAAAAAAAAAAAIAEAABkcnMvZG93bnJl&#10;di54bWxQSwUGAAAAAAQABADzAAAAhwUAAAAA&#10;"/>
            </w:pict>
          </mc:Fallback>
        </mc:AlternateContent>
      </w:r>
      <w:r>
        <w:rPr>
          <w:sz w:val="26"/>
          <w:szCs w:val="26"/>
        </w:rPr>
        <w:t xml:space="preserve">  </w:t>
      </w:r>
    </w:p>
    <w:p w:rsidR="007276B4" w:rsidRPr="00CD2629" w:rsidRDefault="007276B4" w:rsidP="007276B4">
      <w:pPr>
        <w:rPr>
          <w:szCs w:val="28"/>
        </w:rPr>
      </w:pPr>
      <w:r w:rsidRPr="00CD2629">
        <w:rPr>
          <w:szCs w:val="28"/>
        </w:rPr>
        <w:t xml:space="preserve"> Số:102B QĐ/ PCCC-TrTHMĐ</w:t>
      </w:r>
      <w:r w:rsidR="00587625">
        <w:rPr>
          <w:szCs w:val="28"/>
        </w:rPr>
        <w:t xml:space="preserve">                   </w:t>
      </w:r>
      <w:r w:rsidRPr="00CD2629">
        <w:rPr>
          <w:szCs w:val="28"/>
        </w:rPr>
        <w:t xml:space="preserve">  </w:t>
      </w:r>
      <w:r w:rsidRPr="00CD2629">
        <w:rPr>
          <w:i/>
          <w:szCs w:val="28"/>
        </w:rPr>
        <w:t>Măng Đen, ngày 02 tháng 08 năm 2021</w:t>
      </w:r>
    </w:p>
    <w:p w:rsidR="007276B4" w:rsidRDefault="007276B4" w:rsidP="00587625">
      <w:pPr>
        <w:keepNext/>
        <w:outlineLvl w:val="7"/>
        <w:rPr>
          <w:b/>
          <w:bCs/>
          <w:sz w:val="32"/>
        </w:rPr>
      </w:pPr>
    </w:p>
    <w:p w:rsidR="007276B4" w:rsidRDefault="007276B4" w:rsidP="007276B4">
      <w:pPr>
        <w:keepNext/>
        <w:jc w:val="center"/>
        <w:outlineLvl w:val="7"/>
        <w:rPr>
          <w:b/>
          <w:bCs/>
          <w:sz w:val="32"/>
        </w:rPr>
      </w:pPr>
      <w:r>
        <w:rPr>
          <w:b/>
          <w:bCs/>
          <w:sz w:val="32"/>
        </w:rPr>
        <w:t>QUYẾT ĐỊNH</w:t>
      </w:r>
    </w:p>
    <w:p w:rsidR="007276B4" w:rsidRDefault="007276B4" w:rsidP="007276B4">
      <w:pPr>
        <w:keepNext/>
        <w:jc w:val="center"/>
        <w:outlineLvl w:val="7"/>
        <w:rPr>
          <w:b/>
          <w:bCs/>
          <w:sz w:val="26"/>
        </w:rPr>
      </w:pPr>
      <w:r>
        <w:rPr>
          <w:b/>
          <w:bCs/>
          <w:sz w:val="26"/>
        </w:rPr>
        <w:t>CỦA HIỆU TRƯỞNG TRƯỜNG TIỂU HỌC MĂNG ĐEN</w:t>
      </w:r>
    </w:p>
    <w:p w:rsidR="007276B4" w:rsidRDefault="007276B4" w:rsidP="007276B4">
      <w:pPr>
        <w:jc w:val="center"/>
        <w:rPr>
          <w:b/>
          <w:bCs/>
          <w:i/>
          <w:iCs/>
          <w:sz w:val="26"/>
          <w:szCs w:val="26"/>
        </w:rPr>
      </w:pPr>
      <w:r>
        <w:rPr>
          <w:b/>
          <w:bCs/>
          <w:i/>
          <w:iCs/>
          <w:sz w:val="26"/>
          <w:szCs w:val="26"/>
        </w:rPr>
        <w:t xml:space="preserve">Về việc ban hành Nội quy PCCC, Nội quy sử dụng Điện, </w:t>
      </w:r>
    </w:p>
    <w:p w:rsidR="007276B4" w:rsidRDefault="007276B4" w:rsidP="007276B4">
      <w:pPr>
        <w:jc w:val="center"/>
        <w:rPr>
          <w:b/>
          <w:bCs/>
          <w:i/>
          <w:iCs/>
          <w:sz w:val="26"/>
          <w:szCs w:val="26"/>
        </w:rPr>
      </w:pPr>
      <w:r>
        <w:rPr>
          <w:b/>
          <w:bCs/>
          <w:i/>
          <w:iCs/>
          <w:sz w:val="26"/>
          <w:szCs w:val="26"/>
        </w:rPr>
        <w:t>Nội quy sử dụng các phương tiện PCCC</w:t>
      </w:r>
    </w:p>
    <w:p w:rsidR="007276B4" w:rsidRDefault="007276B4" w:rsidP="007276B4">
      <w:pPr>
        <w:ind w:left="-108" w:right="-108"/>
        <w:jc w:val="center"/>
        <w:rPr>
          <w:sz w:val="26"/>
          <w:szCs w:val="26"/>
        </w:rPr>
      </w:pPr>
      <w:r>
        <w:rPr>
          <w:noProof/>
          <w:sz w:val="24"/>
        </w:rPr>
        <mc:AlternateContent>
          <mc:Choice Requires="wps">
            <w:drawing>
              <wp:anchor distT="0" distB="0" distL="114300" distR="114300" simplePos="0" relativeHeight="251660288" behindDoc="0" locked="0" layoutInCell="1" allowOverlap="1">
                <wp:simplePos x="0" y="0"/>
                <wp:positionH relativeFrom="column">
                  <wp:posOffset>1876425</wp:posOffset>
                </wp:positionH>
                <wp:positionV relativeFrom="paragraph">
                  <wp:posOffset>17145</wp:posOffset>
                </wp:positionV>
                <wp:extent cx="2286000" cy="0"/>
                <wp:effectExtent l="7620" t="13335" r="11430"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D9918"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75pt,1.35pt" to="327.7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qo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SxN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Db/PRzaAAAABwEAAA8AAABkcnMvZG93bnJldi54bWxMjsFOwzAQRO9I&#10;/IO1SFwq6hCUAiFOhYDcuLSAuG7jJYmI12nstoGvZ8sFbvs0o9lXLCfXqz2NofNs4HKegCKuve24&#10;MfD6Ul3cgAoR2WLvmQx8UYBleXpSYG79gVe0X8dGyQiHHA20MQ651qFuyWGY+4FYsg8/OoyCY6Pt&#10;iAcZd71Ok2ShHXYsH1oc6KGl+nO9cwZC9Ubb6ntWz5L3q8ZTun18fkJjzs+m+ztQkab4V4ajvqhD&#10;KU4bv2MbVG8gvc0yqcpxDUryRXbkzS/rstD//csfAAAA//8DAFBLAQItABQABgAIAAAAIQC2gziS&#10;/gAAAOEBAAATAAAAAAAAAAAAAAAAAAAAAABbQ29udGVudF9UeXBlc10ueG1sUEsBAi0AFAAGAAgA&#10;AAAhADj9If/WAAAAlAEAAAsAAAAAAAAAAAAAAAAALwEAAF9yZWxzLy5yZWxzUEsBAi0AFAAGAAgA&#10;AAAhAI9KGqgcAgAANgQAAA4AAAAAAAAAAAAAAAAALgIAAGRycy9lMm9Eb2MueG1sUEsBAi0AFAAG&#10;AAgAAAAhADb/PRzaAAAABwEAAA8AAAAAAAAAAAAAAAAAdgQAAGRycy9kb3ducmV2LnhtbFBLBQYA&#10;AAAABAAEAPMAAAB9BQAAAAA=&#10;"/>
            </w:pict>
          </mc:Fallback>
        </mc:AlternateContent>
      </w:r>
    </w:p>
    <w:p w:rsidR="007276B4" w:rsidRDefault="007276B4" w:rsidP="007276B4">
      <w:pPr>
        <w:spacing w:line="276" w:lineRule="auto"/>
        <w:ind w:firstLine="720"/>
        <w:jc w:val="both"/>
        <w:rPr>
          <w:position w:val="3"/>
          <w:szCs w:val="28"/>
        </w:rPr>
      </w:pPr>
      <w:r>
        <w:rPr>
          <w:position w:val="3"/>
          <w:szCs w:val="28"/>
        </w:rPr>
        <w:t>- Căn cứ Luật phòng cháy và chữa cháy ngày 29/6/2001và luật phòng cháy chữa cháy sửa đổi, bổ sung năm 2013;</w:t>
      </w:r>
    </w:p>
    <w:p w:rsidR="007276B4" w:rsidRDefault="007276B4" w:rsidP="007276B4">
      <w:pPr>
        <w:spacing w:line="276" w:lineRule="auto"/>
        <w:ind w:firstLine="720"/>
        <w:jc w:val="both"/>
        <w:rPr>
          <w:iCs/>
          <w:szCs w:val="28"/>
        </w:rPr>
      </w:pPr>
      <w:r>
        <w:rPr>
          <w:iCs/>
          <w:szCs w:val="28"/>
        </w:rPr>
        <w:t>- Căn cứ Nghị định số 136/2020/NĐ-CP ngày 24/11/2020 của Chính phủ quy định chi tiết một số điều và biện pháp thi hành Luật phòng cháy, chữa cháy</w:t>
      </w:r>
      <w:r w:rsidRPr="000F41AB">
        <w:rPr>
          <w:rStyle w:val="Strong"/>
          <w:rFonts w:ascii="Arial" w:hAnsi="Arial" w:cs="Arial"/>
          <w:color w:val="000000"/>
          <w:sz w:val="21"/>
          <w:szCs w:val="21"/>
          <w:shd w:val="clear" w:color="auto" w:fill="FFFFFF"/>
        </w:rPr>
        <w:t xml:space="preserve"> </w:t>
      </w:r>
      <w:r w:rsidRPr="000F41AB">
        <w:rPr>
          <w:rStyle w:val="Strong"/>
          <w:b w:val="0"/>
          <w:color w:val="000000"/>
          <w:szCs w:val="28"/>
          <w:shd w:val="clear" w:color="auto" w:fill="FFFFFF"/>
        </w:rPr>
        <w:t>và Luật sửa đổi, bổ sung một số điều của Luật Phòng cháy và chữa cháy</w:t>
      </w:r>
      <w:r>
        <w:rPr>
          <w:iCs/>
          <w:szCs w:val="28"/>
        </w:rPr>
        <w:t xml:space="preserve">; </w:t>
      </w:r>
    </w:p>
    <w:p w:rsidR="007276B4" w:rsidRDefault="007276B4" w:rsidP="007276B4">
      <w:pPr>
        <w:spacing w:line="276" w:lineRule="auto"/>
        <w:ind w:firstLine="720"/>
        <w:jc w:val="both"/>
        <w:rPr>
          <w:iCs/>
          <w:szCs w:val="28"/>
        </w:rPr>
      </w:pPr>
      <w:r>
        <w:rPr>
          <w:iCs/>
          <w:szCs w:val="28"/>
        </w:rPr>
        <w:t>- Căn cứ tình hình thực tế về công tác PCCC của cơ sở;</w:t>
      </w:r>
    </w:p>
    <w:p w:rsidR="007276B4" w:rsidRDefault="007276B4" w:rsidP="007276B4">
      <w:pPr>
        <w:spacing w:line="276" w:lineRule="auto"/>
        <w:ind w:firstLine="720"/>
        <w:jc w:val="both"/>
        <w:rPr>
          <w:iCs/>
          <w:szCs w:val="28"/>
        </w:rPr>
      </w:pPr>
      <w:r>
        <w:rPr>
          <w:iCs/>
          <w:szCs w:val="28"/>
        </w:rPr>
        <w:t>- Theo đề nghị của Ban giám hiệu trường tiểu học Măng Đen;</w:t>
      </w:r>
    </w:p>
    <w:p w:rsidR="007276B4" w:rsidRDefault="007276B4" w:rsidP="007276B4">
      <w:pPr>
        <w:jc w:val="both"/>
        <w:rPr>
          <w:szCs w:val="28"/>
        </w:rPr>
      </w:pPr>
    </w:p>
    <w:p w:rsidR="007276B4" w:rsidRPr="00DF4AD2" w:rsidRDefault="007276B4" w:rsidP="007276B4">
      <w:pPr>
        <w:keepNext/>
        <w:jc w:val="center"/>
        <w:outlineLvl w:val="7"/>
        <w:rPr>
          <w:b/>
          <w:bCs/>
          <w:szCs w:val="28"/>
        </w:rPr>
      </w:pPr>
      <w:r>
        <w:rPr>
          <w:b/>
          <w:bCs/>
          <w:szCs w:val="28"/>
        </w:rPr>
        <w:t>QUYẾT ĐỊNH:</w:t>
      </w:r>
    </w:p>
    <w:p w:rsidR="007276B4" w:rsidRDefault="007276B4" w:rsidP="007276B4">
      <w:pPr>
        <w:spacing w:line="276" w:lineRule="auto"/>
        <w:rPr>
          <w:b/>
          <w:bCs/>
          <w:i/>
          <w:iCs/>
          <w:szCs w:val="28"/>
          <w:u w:val="single"/>
        </w:rPr>
      </w:pPr>
    </w:p>
    <w:p w:rsidR="007276B4" w:rsidRPr="00DF4AD2" w:rsidRDefault="007276B4" w:rsidP="007276B4">
      <w:pPr>
        <w:spacing w:line="276" w:lineRule="auto"/>
        <w:ind w:firstLine="709"/>
        <w:rPr>
          <w:szCs w:val="28"/>
        </w:rPr>
      </w:pPr>
      <w:r w:rsidRPr="00DF4AD2">
        <w:rPr>
          <w:b/>
          <w:bCs/>
          <w:iCs/>
          <w:szCs w:val="28"/>
        </w:rPr>
        <w:t>Điều 1</w:t>
      </w:r>
      <w:r>
        <w:rPr>
          <w:b/>
          <w:bCs/>
          <w:i/>
          <w:iCs/>
          <w:szCs w:val="28"/>
        </w:rPr>
        <w:t>:</w:t>
      </w:r>
      <w:r>
        <w:rPr>
          <w:szCs w:val="28"/>
        </w:rPr>
        <w:t xml:space="preserve"> Ban hành Nội quy phòng cháy chữa cháy cơ quan, Nội quy sử dụng điện</w:t>
      </w:r>
      <w:r>
        <w:rPr>
          <w:color w:val="0000FF"/>
          <w:szCs w:val="28"/>
        </w:rPr>
        <w:t xml:space="preserve">, </w:t>
      </w:r>
      <w:r w:rsidRPr="0015465C">
        <w:rPr>
          <w:bCs/>
          <w:iCs/>
          <w:sz w:val="26"/>
          <w:szCs w:val="26"/>
        </w:rPr>
        <w:t>Nội quy sử dụng các phương tiện PCCC</w:t>
      </w:r>
      <w:r w:rsidRPr="0015465C">
        <w:rPr>
          <w:b/>
          <w:bCs/>
          <w:i/>
          <w:iCs/>
          <w:sz w:val="26"/>
          <w:szCs w:val="26"/>
        </w:rPr>
        <w:t xml:space="preserve"> </w:t>
      </w:r>
      <w:r>
        <w:rPr>
          <w:szCs w:val="28"/>
        </w:rPr>
        <w:t>trong phạm vi tại đơn vị.</w:t>
      </w:r>
    </w:p>
    <w:p w:rsidR="007276B4" w:rsidRDefault="007276B4" w:rsidP="007276B4">
      <w:pPr>
        <w:spacing w:line="276" w:lineRule="auto"/>
        <w:ind w:firstLine="709"/>
        <w:rPr>
          <w:szCs w:val="28"/>
        </w:rPr>
      </w:pPr>
      <w:r w:rsidRPr="00DF4AD2">
        <w:rPr>
          <w:b/>
          <w:bCs/>
          <w:iCs/>
          <w:szCs w:val="28"/>
        </w:rPr>
        <w:t>Điều 2</w:t>
      </w:r>
      <w:r>
        <w:rPr>
          <w:b/>
          <w:bCs/>
          <w:i/>
          <w:iCs/>
          <w:szCs w:val="28"/>
        </w:rPr>
        <w:t xml:space="preserve">: </w:t>
      </w:r>
      <w:r>
        <w:rPr>
          <w:szCs w:val="28"/>
        </w:rPr>
        <w:t xml:space="preserve">Quyết định có hiệu lực thi hành kể từ ngày ký. </w:t>
      </w:r>
    </w:p>
    <w:p w:rsidR="007276B4" w:rsidRPr="00DF4AD2" w:rsidRDefault="007276B4" w:rsidP="007276B4">
      <w:pPr>
        <w:spacing w:line="276" w:lineRule="auto"/>
        <w:ind w:firstLine="709"/>
        <w:rPr>
          <w:b/>
          <w:bCs/>
          <w:i/>
          <w:iCs/>
          <w:szCs w:val="28"/>
        </w:rPr>
      </w:pPr>
      <w:r w:rsidRPr="00DF4AD2">
        <w:rPr>
          <w:b/>
          <w:szCs w:val="28"/>
        </w:rPr>
        <w:t>Điều 3</w:t>
      </w:r>
      <w:r>
        <w:rPr>
          <w:szCs w:val="28"/>
        </w:rPr>
        <w:t>: Toàn thể c</w:t>
      </w:r>
      <w:r>
        <w:rPr>
          <w:spacing w:val="-4"/>
          <w:szCs w:val="28"/>
        </w:rPr>
        <w:t xml:space="preserve">án bộ công nhân viên trong </w:t>
      </w:r>
      <w:r>
        <w:rPr>
          <w:szCs w:val="28"/>
        </w:rPr>
        <w:t xml:space="preserve">Trường Tiểu học Măng Đen </w:t>
      </w:r>
      <w:r>
        <w:rPr>
          <w:szCs w:val="28"/>
          <w:lang w:val="pt-BR"/>
        </w:rPr>
        <w:t>chịu trách nhiệm thi hành quyết định này./.</w:t>
      </w:r>
    </w:p>
    <w:p w:rsidR="007276B4" w:rsidRDefault="007276B4" w:rsidP="007276B4">
      <w:pPr>
        <w:ind w:left="4320" w:firstLine="720"/>
        <w:jc w:val="both"/>
        <w:rPr>
          <w:b/>
          <w:bCs/>
          <w:sz w:val="26"/>
          <w:szCs w:val="26"/>
          <w:lang w:val="pt-BR"/>
        </w:rPr>
      </w:pPr>
      <w:r>
        <w:rPr>
          <w:b/>
          <w:bCs/>
          <w:sz w:val="26"/>
          <w:szCs w:val="26"/>
          <w:lang w:val="pt-BR"/>
        </w:rPr>
        <w:t xml:space="preserve">                             </w:t>
      </w:r>
    </w:p>
    <w:tbl>
      <w:tblPr>
        <w:tblW w:w="0" w:type="auto"/>
        <w:tblLook w:val="01E0" w:firstRow="1" w:lastRow="1" w:firstColumn="1" w:lastColumn="1" w:noHBand="0" w:noVBand="0"/>
      </w:tblPr>
      <w:tblGrid>
        <w:gridCol w:w="3949"/>
        <w:gridCol w:w="5690"/>
      </w:tblGrid>
      <w:tr w:rsidR="007276B4" w:rsidTr="002821E2">
        <w:tc>
          <w:tcPr>
            <w:tcW w:w="4168" w:type="dxa"/>
          </w:tcPr>
          <w:p w:rsidR="007276B4" w:rsidRPr="00CD2629" w:rsidRDefault="007276B4" w:rsidP="002821E2">
            <w:pPr>
              <w:jc w:val="both"/>
              <w:rPr>
                <w:b/>
                <w:bCs/>
                <w:i/>
                <w:sz w:val="24"/>
                <w:lang w:val="pt-BR"/>
              </w:rPr>
            </w:pPr>
            <w:r w:rsidRPr="00CD2629">
              <w:rPr>
                <w:b/>
                <w:bCs/>
                <w:i/>
                <w:u w:val="single"/>
                <w:lang w:val="pt-BR"/>
              </w:rPr>
              <w:t>Nơi nhận</w:t>
            </w:r>
            <w:r w:rsidRPr="00CD2629">
              <w:rPr>
                <w:b/>
                <w:bCs/>
                <w:i/>
                <w:lang w:val="pt-BR"/>
              </w:rPr>
              <w:t>:</w:t>
            </w:r>
          </w:p>
          <w:p w:rsidR="007276B4" w:rsidRPr="00CD2629" w:rsidRDefault="007276B4" w:rsidP="002821E2">
            <w:pPr>
              <w:jc w:val="both"/>
              <w:rPr>
                <w:bCs/>
                <w:sz w:val="22"/>
                <w:lang w:val="pt-BR"/>
              </w:rPr>
            </w:pPr>
            <w:r w:rsidRPr="00CD2629">
              <w:rPr>
                <w:b/>
                <w:bCs/>
                <w:sz w:val="22"/>
                <w:lang w:val="pt-BR"/>
              </w:rPr>
              <w:t xml:space="preserve">- </w:t>
            </w:r>
            <w:r w:rsidRPr="00CD2629">
              <w:rPr>
                <w:bCs/>
                <w:sz w:val="22"/>
                <w:lang w:val="pt-BR"/>
              </w:rPr>
              <w:t>Phòng GD&amp;ĐT huyện Konplong  (b/c);</w:t>
            </w:r>
          </w:p>
          <w:p w:rsidR="007276B4" w:rsidRPr="00CD2629" w:rsidRDefault="007276B4" w:rsidP="002821E2">
            <w:pPr>
              <w:jc w:val="both"/>
              <w:rPr>
                <w:bCs/>
                <w:spacing w:val="-14"/>
                <w:sz w:val="22"/>
                <w:szCs w:val="22"/>
              </w:rPr>
            </w:pPr>
            <w:r w:rsidRPr="00CD2629">
              <w:rPr>
                <w:bCs/>
                <w:spacing w:val="-14"/>
                <w:sz w:val="22"/>
                <w:szCs w:val="22"/>
              </w:rPr>
              <w:t xml:space="preserve">- Phòng CS PC&amp;CC  </w:t>
            </w:r>
            <w:r w:rsidRPr="00CD2629">
              <w:rPr>
                <w:bCs/>
                <w:sz w:val="22"/>
              </w:rPr>
              <w:t>(b/c);</w:t>
            </w:r>
          </w:p>
          <w:p w:rsidR="007276B4" w:rsidRDefault="007276B4" w:rsidP="002821E2">
            <w:pPr>
              <w:jc w:val="both"/>
              <w:rPr>
                <w:bCs/>
                <w:sz w:val="22"/>
                <w:lang w:val="de-DE"/>
              </w:rPr>
            </w:pPr>
            <w:r>
              <w:rPr>
                <w:bCs/>
                <w:sz w:val="22"/>
                <w:lang w:val="de-DE"/>
              </w:rPr>
              <w:t>- Như Điều II (t/h);</w:t>
            </w:r>
          </w:p>
          <w:p w:rsidR="007276B4" w:rsidRDefault="007276B4" w:rsidP="002821E2">
            <w:pPr>
              <w:rPr>
                <w:i/>
                <w:sz w:val="26"/>
                <w:lang w:val="fr-FR"/>
              </w:rPr>
            </w:pPr>
            <w:r>
              <w:rPr>
                <w:iCs/>
                <w:sz w:val="22"/>
                <w:lang w:val="de-DE"/>
              </w:rPr>
              <w:t>- Lưu VT.</w:t>
            </w:r>
          </w:p>
        </w:tc>
        <w:tc>
          <w:tcPr>
            <w:tcW w:w="6020" w:type="dxa"/>
          </w:tcPr>
          <w:p w:rsidR="007276B4" w:rsidRDefault="007276B4" w:rsidP="002821E2">
            <w:pPr>
              <w:jc w:val="center"/>
              <w:rPr>
                <w:b/>
                <w:sz w:val="26"/>
                <w:szCs w:val="34"/>
              </w:rPr>
            </w:pPr>
            <w:r>
              <w:rPr>
                <w:b/>
                <w:sz w:val="26"/>
                <w:szCs w:val="34"/>
              </w:rPr>
              <w:t xml:space="preserve">                         HIỆU TRƯỞNG</w:t>
            </w:r>
          </w:p>
          <w:p w:rsidR="007276B4" w:rsidRDefault="007276B4" w:rsidP="002821E2">
            <w:pPr>
              <w:jc w:val="center"/>
              <w:rPr>
                <w:b/>
                <w:sz w:val="26"/>
                <w:szCs w:val="34"/>
              </w:rPr>
            </w:pPr>
          </w:p>
          <w:p w:rsidR="007276B4" w:rsidRDefault="007276B4" w:rsidP="002821E2">
            <w:pPr>
              <w:jc w:val="center"/>
              <w:rPr>
                <w:b/>
                <w:sz w:val="26"/>
                <w:szCs w:val="34"/>
              </w:rPr>
            </w:pPr>
          </w:p>
          <w:p w:rsidR="007276B4" w:rsidRDefault="007276B4" w:rsidP="002821E2">
            <w:pPr>
              <w:jc w:val="center"/>
              <w:rPr>
                <w:b/>
                <w:sz w:val="26"/>
                <w:szCs w:val="34"/>
              </w:rPr>
            </w:pPr>
            <w:r>
              <w:rPr>
                <w:b/>
                <w:sz w:val="26"/>
                <w:szCs w:val="34"/>
              </w:rPr>
              <w:t>=</w:t>
            </w:r>
          </w:p>
          <w:p w:rsidR="007276B4" w:rsidRDefault="007276B4" w:rsidP="002821E2">
            <w:pPr>
              <w:jc w:val="center"/>
              <w:rPr>
                <w:b/>
                <w:sz w:val="26"/>
                <w:szCs w:val="34"/>
              </w:rPr>
            </w:pPr>
          </w:p>
          <w:p w:rsidR="007276B4" w:rsidRDefault="007276B4" w:rsidP="002821E2">
            <w:pPr>
              <w:jc w:val="center"/>
              <w:rPr>
                <w:b/>
                <w:sz w:val="26"/>
                <w:szCs w:val="34"/>
              </w:rPr>
            </w:pPr>
          </w:p>
          <w:p w:rsidR="007276B4" w:rsidRDefault="007276B4" w:rsidP="002821E2">
            <w:pPr>
              <w:jc w:val="center"/>
              <w:rPr>
                <w:b/>
                <w:sz w:val="34"/>
                <w:szCs w:val="34"/>
              </w:rPr>
            </w:pPr>
          </w:p>
        </w:tc>
      </w:tr>
    </w:tbl>
    <w:p w:rsidR="007276B4" w:rsidRDefault="007276B4" w:rsidP="007276B4">
      <w:pPr>
        <w:jc w:val="both"/>
        <w:rPr>
          <w:sz w:val="26"/>
          <w:szCs w:val="26"/>
        </w:rPr>
      </w:pPr>
    </w:p>
    <w:p w:rsidR="007276B4" w:rsidRDefault="007276B4" w:rsidP="007276B4">
      <w:pPr>
        <w:jc w:val="both"/>
        <w:rPr>
          <w:b/>
          <w:bCs/>
          <w:i/>
          <w:iCs/>
          <w:sz w:val="26"/>
          <w:szCs w:val="26"/>
          <w:u w:val="single"/>
        </w:rPr>
      </w:pPr>
    </w:p>
    <w:p w:rsidR="007276B4" w:rsidRDefault="007276B4" w:rsidP="007276B4">
      <w:pPr>
        <w:jc w:val="both"/>
        <w:rPr>
          <w:sz w:val="26"/>
          <w:szCs w:val="26"/>
        </w:rPr>
      </w:pPr>
    </w:p>
    <w:p w:rsidR="007276B4" w:rsidRDefault="007276B4" w:rsidP="007276B4">
      <w:pPr>
        <w:jc w:val="both"/>
        <w:rPr>
          <w:sz w:val="26"/>
          <w:szCs w:val="26"/>
        </w:rPr>
      </w:pPr>
    </w:p>
    <w:p w:rsidR="007276B4" w:rsidRDefault="007276B4" w:rsidP="007276B4">
      <w:pPr>
        <w:jc w:val="both"/>
        <w:rPr>
          <w:sz w:val="26"/>
          <w:szCs w:val="26"/>
        </w:rPr>
      </w:pPr>
    </w:p>
    <w:p w:rsidR="007276B4" w:rsidRDefault="007276B4" w:rsidP="007276B4">
      <w:pPr>
        <w:jc w:val="both"/>
        <w:rPr>
          <w:sz w:val="26"/>
          <w:szCs w:val="26"/>
        </w:rPr>
      </w:pPr>
    </w:p>
    <w:p w:rsidR="00587625" w:rsidRDefault="00587625" w:rsidP="007276B4">
      <w:pPr>
        <w:jc w:val="both"/>
        <w:rPr>
          <w:sz w:val="26"/>
          <w:szCs w:val="26"/>
        </w:rPr>
      </w:pPr>
    </w:p>
    <w:p w:rsidR="00587625" w:rsidRDefault="00587625" w:rsidP="007276B4">
      <w:pPr>
        <w:jc w:val="both"/>
        <w:rPr>
          <w:sz w:val="26"/>
          <w:szCs w:val="26"/>
        </w:rPr>
      </w:pPr>
    </w:p>
    <w:p w:rsidR="00587625" w:rsidRDefault="00587625" w:rsidP="007276B4">
      <w:pPr>
        <w:jc w:val="both"/>
        <w:rPr>
          <w:sz w:val="26"/>
          <w:szCs w:val="26"/>
        </w:rPr>
      </w:pPr>
    </w:p>
    <w:p w:rsidR="00587625" w:rsidRDefault="00587625" w:rsidP="007276B4">
      <w:pPr>
        <w:jc w:val="both"/>
        <w:rPr>
          <w:sz w:val="26"/>
          <w:szCs w:val="26"/>
        </w:rPr>
      </w:pPr>
    </w:p>
    <w:p w:rsidR="007276B4" w:rsidRDefault="007276B4" w:rsidP="007276B4">
      <w:pPr>
        <w:jc w:val="both"/>
        <w:rPr>
          <w:sz w:val="26"/>
          <w:szCs w:val="26"/>
        </w:rPr>
      </w:pPr>
    </w:p>
    <w:p w:rsidR="007276B4" w:rsidRDefault="007276B4" w:rsidP="0049739D">
      <w:pPr>
        <w:rPr>
          <w:b/>
          <w:szCs w:val="28"/>
        </w:rPr>
      </w:pPr>
    </w:p>
    <w:p w:rsidR="00475B86" w:rsidRDefault="00475B86"/>
    <w:sectPr w:rsidR="00475B86" w:rsidSect="00587625">
      <w:pgSz w:w="11909" w:h="16834" w:code="9"/>
      <w:pgMar w:top="851" w:right="994" w:bottom="993" w:left="12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6B4"/>
    <w:rsid w:val="00041F5B"/>
    <w:rsid w:val="001F5F1B"/>
    <w:rsid w:val="00475B86"/>
    <w:rsid w:val="0049739D"/>
    <w:rsid w:val="00587625"/>
    <w:rsid w:val="007276B4"/>
    <w:rsid w:val="008A1CF7"/>
    <w:rsid w:val="00CF5DD6"/>
    <w:rsid w:val="00D87ADA"/>
    <w:rsid w:val="00F77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86695"/>
  <w15:chartTrackingRefBased/>
  <w15:docId w15:val="{C699998F-A541-4A62-82F2-82E1A4385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6B4"/>
    <w:pPr>
      <w:spacing w:after="0" w:line="240" w:lineRule="auto"/>
    </w:pPr>
    <w:rPr>
      <w:rFonts w:eastAsia="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7276B4"/>
    <w:rPr>
      <w:b/>
      <w:bCs/>
    </w:rPr>
  </w:style>
  <w:style w:type="character" w:customStyle="1" w:styleId="vn2">
    <w:name w:val="vn_2"/>
    <w:basedOn w:val="DefaultParagraphFont"/>
    <w:rsid w:val="00CF5DD6"/>
  </w:style>
  <w:style w:type="character" w:styleId="Hyperlink">
    <w:name w:val="Hyperlink"/>
    <w:basedOn w:val="DefaultParagraphFont"/>
    <w:uiPriority w:val="99"/>
    <w:semiHidden/>
    <w:unhideWhenUsed/>
    <w:rsid w:val="00CF5D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896</Words>
  <Characters>5113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2021-10-07T09:50:00Z</dcterms:created>
  <dcterms:modified xsi:type="dcterms:W3CDTF">2021-11-22T07:01:00Z</dcterms:modified>
</cp:coreProperties>
</file>